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98" w:lineRule="exact"/>
        <w:rPr>
          <w:rFonts w:ascii="Garamond" w:hAnsi="Garamond"/>
          <w:sz w:val="24"/>
          <w:szCs w:val="24"/>
        </w:rPr>
      </w:pPr>
    </w:p>
    <w:p w:rsidR="00F928DA" w:rsidRDefault="001C334E">
      <w:pPr>
        <w:widowControl w:val="0"/>
        <w:autoSpaceDE w:val="0"/>
        <w:autoSpaceDN w:val="0"/>
        <w:adjustRightInd w:val="0"/>
        <w:spacing w:after="0" w:line="584" w:lineRule="exact"/>
        <w:ind w:left="1921"/>
        <w:rPr>
          <w:rFonts w:ascii="Garamond" w:hAnsi="Garamond" w:cs="Garamond"/>
          <w:b/>
          <w:bCs/>
          <w:color w:val="006500"/>
          <w:sz w:val="50"/>
          <w:szCs w:val="50"/>
        </w:rPr>
      </w:pPr>
      <w:r>
        <w:rPr>
          <w:rFonts w:ascii="Garamond" w:hAnsi="Garamond" w:cs="Garamond"/>
          <w:b/>
          <w:bCs/>
          <w:color w:val="006500"/>
          <w:sz w:val="50"/>
          <w:szCs w:val="50"/>
        </w:rPr>
        <w:t>THE HOME OF KENYAN COFFEE</w:t>
      </w:r>
    </w:p>
    <w:p w:rsidR="00F928DA" w:rsidRDefault="00F928DA">
      <w:pPr>
        <w:widowControl w:val="0"/>
        <w:autoSpaceDE w:val="0"/>
        <w:autoSpaceDN w:val="0"/>
        <w:adjustRightInd w:val="0"/>
        <w:spacing w:after="0" w:line="278" w:lineRule="exact"/>
        <w:rPr>
          <w:rFonts w:ascii="Garamond" w:hAnsi="Garamond"/>
          <w:sz w:val="24"/>
          <w:szCs w:val="24"/>
        </w:rPr>
      </w:pPr>
    </w:p>
    <w:p w:rsidR="00F928DA" w:rsidRDefault="001C334E">
      <w:pPr>
        <w:widowControl w:val="0"/>
        <w:autoSpaceDE w:val="0"/>
        <w:autoSpaceDN w:val="0"/>
        <w:adjustRightInd w:val="0"/>
        <w:spacing w:after="0" w:line="381" w:lineRule="exact"/>
        <w:ind w:left="6440"/>
        <w:rPr>
          <w:rFonts w:ascii="Garamond" w:hAnsi="Garamond" w:cs="Garamond"/>
          <w:color w:val="000000"/>
          <w:sz w:val="32"/>
          <w:szCs w:val="32"/>
        </w:rPr>
      </w:pPr>
      <w:r>
        <w:rPr>
          <w:rFonts w:ascii="Garamond" w:hAnsi="Garamond" w:cs="Garamond"/>
          <w:color w:val="000000"/>
          <w:sz w:val="32"/>
          <w:szCs w:val="32"/>
        </w:rPr>
        <w:t>P.O. Box 267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82" w:lineRule="exact"/>
        <w:ind w:left="6491"/>
        <w:rPr>
          <w:rFonts w:ascii="Garamond" w:hAnsi="Garamond" w:cs="Garamond"/>
          <w:color w:val="000000"/>
          <w:sz w:val="32"/>
          <w:szCs w:val="32"/>
        </w:rPr>
      </w:pPr>
      <w:r>
        <w:rPr>
          <w:rFonts w:ascii="Garamond" w:hAnsi="Garamond" w:cs="Garamond"/>
          <w:color w:val="000000"/>
          <w:sz w:val="32"/>
          <w:szCs w:val="32"/>
        </w:rPr>
        <w:t>00232 Ruiru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82" w:lineRule="exact"/>
        <w:ind w:left="6492"/>
        <w:rPr>
          <w:rFonts w:ascii="Garamond" w:hAnsi="Garamond" w:cs="Garamond"/>
          <w:color w:val="000000"/>
          <w:sz w:val="32"/>
          <w:szCs w:val="32"/>
        </w:rPr>
      </w:pPr>
      <w:r>
        <w:rPr>
          <w:rFonts w:ascii="Garamond" w:hAnsi="Garamond" w:cs="Garamond"/>
          <w:color w:val="000000"/>
          <w:sz w:val="32"/>
          <w:szCs w:val="32"/>
        </w:rPr>
        <w:t>KENYA.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82" w:lineRule="exact"/>
        <w:ind w:left="6492"/>
        <w:rPr>
          <w:rFonts w:ascii="Garamond" w:hAnsi="Garamond" w:cs="Garamond"/>
          <w:color w:val="000000"/>
          <w:sz w:val="32"/>
          <w:szCs w:val="32"/>
        </w:rPr>
      </w:pPr>
      <w:r>
        <w:rPr>
          <w:rFonts w:ascii="Garamond" w:hAnsi="Garamond" w:cs="Garamond"/>
          <w:color w:val="000000"/>
          <w:sz w:val="32"/>
          <w:szCs w:val="32"/>
        </w:rPr>
        <w:t>Tel: +254 020 3567260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81" w:lineRule="exact"/>
        <w:ind w:left="6491"/>
        <w:rPr>
          <w:rFonts w:ascii="Garamond" w:hAnsi="Garamond" w:cs="Garamond"/>
          <w:color w:val="000000"/>
          <w:sz w:val="32"/>
          <w:szCs w:val="32"/>
        </w:rPr>
      </w:pPr>
      <w:r>
        <w:rPr>
          <w:rFonts w:ascii="Garamond" w:hAnsi="Garamond" w:cs="Garamond"/>
          <w:color w:val="000000"/>
          <w:sz w:val="32"/>
          <w:szCs w:val="32"/>
        </w:rPr>
        <w:t>Mobile: +254 735417611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82" w:lineRule="exact"/>
        <w:ind w:left="6492"/>
        <w:rPr>
          <w:rFonts w:ascii="Garamond" w:hAnsi="Garamond" w:cs="Garamond"/>
          <w:color w:val="000000"/>
          <w:sz w:val="32"/>
          <w:szCs w:val="32"/>
        </w:rPr>
      </w:pPr>
      <w:r>
        <w:rPr>
          <w:rFonts w:ascii="Garamond" w:hAnsi="Garamond" w:cs="Garamond"/>
          <w:color w:val="000000"/>
          <w:sz w:val="32"/>
          <w:szCs w:val="32"/>
        </w:rPr>
        <w:t>Email: yadinicoffee@yahoo.com</w:t>
      </w:r>
    </w:p>
    <w:p w:rsidR="00F928DA" w:rsidRDefault="00F928DA">
      <w:pPr>
        <w:widowControl w:val="0"/>
        <w:autoSpaceDE w:val="0"/>
        <w:autoSpaceDN w:val="0"/>
        <w:adjustRightInd w:val="0"/>
        <w:spacing w:after="0" w:line="249" w:lineRule="exact"/>
        <w:rPr>
          <w:rFonts w:ascii="Garamond" w:hAnsi="Garamond"/>
          <w:sz w:val="24"/>
          <w:szCs w:val="24"/>
        </w:rPr>
      </w:pPr>
    </w:p>
    <w:p w:rsidR="00F928DA" w:rsidRDefault="001C334E">
      <w:pPr>
        <w:widowControl w:val="0"/>
        <w:autoSpaceDE w:val="0"/>
        <w:autoSpaceDN w:val="0"/>
        <w:adjustRightInd w:val="0"/>
        <w:spacing w:after="0" w:line="216" w:lineRule="exact"/>
        <w:ind w:left="607"/>
        <w:rPr>
          <w:rFonts w:ascii="Times New Roman" w:hAnsi="Times New Roman"/>
          <w:color w:val="000000"/>
          <w:sz w:val="24"/>
          <w:szCs w:val="24"/>
        </w:rPr>
        <w:sectPr w:rsidR="00F928DA">
          <w:type w:val="continuous"/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1</w:t>
      </w:r>
      <w:r w:rsidR="004307BE" w:rsidRPr="004307BE">
        <w:rPr>
          <w:rFonts w:asciiTheme="minorHAnsi" w:hAnsiTheme="minorHAnsi" w:cstheme="minorBidi"/>
          <w:noProof/>
        </w:rPr>
        <w:pict>
          <v:shape id="_x0000_s1026" style="position:absolute;left:0;text-align:left;margin-left:24.65pt;margin-top:58.2pt;width:545.7pt;height:714.2pt;z-index:-26;mso-position-horizontal-relative:page;mso-position-vertical-relative:page" coordsize="10914,14284" path="m,14284r10914,l10914,,,,,14284xe" stroked="f" strokeweight="1pt">
            <v:path arrowok="t"/>
            <w10:wrap anchorx="page" anchory="page"/>
          </v:shape>
        </w:pict>
      </w:r>
      <w:r w:rsidR="004307BE" w:rsidRPr="004307BE">
        <w:rPr>
          <w:rFonts w:asciiTheme="minorHAnsi" w:hAnsiTheme="minorHAnsi" w:cstheme="minorBidi"/>
          <w:noProof/>
        </w:rPr>
        <w:pict>
          <v:shape id="_x0000_s1027" style="position:absolute;left:0;text-align:left;margin-left:26pt;margin-top:182.3pt;width:543pt;height:407.25pt;z-index:-25;mso-position-horizontal-relative:page;mso-position-vertical-relative:page" coordsize="10860,8145" path="m,l10860,r,8146l,8146,,xe" fillcolor="black" strokecolor="#060" strokeweight="3pt">
            <v:fill opacity="0"/>
            <v:path arrowok="t"/>
            <w10:wrap anchorx="page" anchory="page"/>
          </v:shape>
        </w:pict>
      </w:r>
      <w:r w:rsidR="004307BE" w:rsidRPr="004307BE">
        <w:rPr>
          <w:rFonts w:asciiTheme="minorHAnsi" w:hAnsiTheme="minorHAnsi" w:cstheme="minorBidi"/>
          <w:noProof/>
        </w:rPr>
        <w:pict>
          <v:rect id="_x0000_s1028" style="position:absolute;left:0;text-align:left;margin-left:38pt;margin-top:60pt;width:533pt;height:105pt;z-index:-24;mso-position-horizontal-relative:page;mso-position-vertical-relative:page" o:allowincell="f" filled="f" stroked="f">
            <v:textbox inset="0,0,0,0">
              <w:txbxContent>
                <w:p w:rsidR="00F928DA" w:rsidRDefault="004307BE">
                  <w:pPr>
                    <w:spacing w:after="0" w:line="2005" w:lineRule="atLeast"/>
                    <w:rPr>
                      <w:rFonts w:ascii="Garamond" w:hAnsi="Garamond"/>
                      <w:sz w:val="24"/>
                      <w:szCs w:val="24"/>
                    </w:rPr>
                  </w:pPr>
                  <w:r w:rsidRPr="004307BE">
                    <w:rPr>
                      <w:rFonts w:ascii="Garamond" w:hAnsi="Garamond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29.5pt;height:99.75pt">
                        <v:imagedata r:id="rId4" o:title=""/>
                      </v:shape>
                    </w:pict>
                  </w:r>
                </w:p>
                <w:p w:rsidR="00F928DA" w:rsidRDefault="00F928D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7BE" w:rsidRPr="004307BE">
        <w:rPr>
          <w:rFonts w:asciiTheme="minorHAnsi" w:hAnsiTheme="minorHAnsi" w:cstheme="minorBidi"/>
          <w:noProof/>
        </w:rPr>
        <w:pict>
          <v:rect id="_x0000_s1029" style="position:absolute;left:0;text-align:left;margin-left:26pt;margin-top:183pt;width:545pt;height:411pt;z-index:-23;mso-position-horizontal-relative:page;mso-position-vertical-relative:page" o:allowincell="f" filled="f" stroked="f">
            <v:textbox inset="0,0,0,0">
              <w:txbxContent>
                <w:p w:rsidR="00F928DA" w:rsidRDefault="004307BE">
                  <w:pPr>
                    <w:spacing w:after="0" w:line="8125" w:lineRule="atLeast"/>
                    <w:rPr>
                      <w:rFonts w:ascii="Garamond" w:hAnsi="Garamond"/>
                      <w:sz w:val="24"/>
                      <w:szCs w:val="24"/>
                    </w:rPr>
                  </w:pPr>
                  <w:r w:rsidRPr="004307BE">
                    <w:rPr>
                      <w:rFonts w:ascii="Garamond" w:hAnsi="Garamond"/>
                      <w:sz w:val="24"/>
                      <w:szCs w:val="24"/>
                    </w:rPr>
                    <w:pict>
                      <v:shape id="_x0000_i1026" type="#_x0000_t75" style="width:541.5pt;height:406.5pt">
                        <v:imagedata r:id="rId5" o:title=""/>
                      </v:shape>
                    </w:pict>
                  </w:r>
                </w:p>
                <w:p w:rsidR="00F928DA" w:rsidRDefault="00F928D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7BE" w:rsidRPr="004307BE">
        <w:rPr>
          <w:rFonts w:asciiTheme="minorHAnsi" w:hAnsiTheme="minorHAnsi" w:cstheme="minorBidi"/>
          <w:noProof/>
        </w:rPr>
        <w:pict>
          <v:rect id="_x0000_s1030" style="position:absolute;left:0;text-align:left;margin-left:26pt;margin-top:674pt;width:100pt;height:101pt;z-index:-22;mso-position-horizontal-relative:page;mso-position-vertical-relative:page" o:allowincell="f" filled="f" stroked="f">
            <v:textbox inset="0,0,0,0">
              <w:txbxContent>
                <w:p w:rsidR="00F928DA" w:rsidRDefault="00610502">
                  <w:pPr>
                    <w:spacing w:after="0" w:line="1925" w:lineRule="atLeast"/>
                    <w:rPr>
                      <w:rFonts w:ascii="Garamond" w:hAnsi="Garamond"/>
                      <w:sz w:val="24"/>
                      <w:szCs w:val="24"/>
                    </w:rPr>
                  </w:pPr>
                  <w:r w:rsidRPr="004307BE">
                    <w:rPr>
                      <w:rFonts w:ascii="Garamond" w:hAnsi="Garamond"/>
                      <w:sz w:val="24"/>
                      <w:szCs w:val="24"/>
                    </w:rPr>
                    <w:pict>
                      <v:shape id="_x0000_i1027" type="#_x0000_t75" style="width:96.75pt;height:96pt">
                        <v:imagedata r:id="rId6" o:title=""/>
                      </v:shape>
                    </w:pict>
                  </w:r>
                </w:p>
                <w:p w:rsidR="00F928DA" w:rsidRDefault="00F928D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7BE" w:rsidRPr="004307BE">
        <w:rPr>
          <w:rFonts w:asciiTheme="minorHAnsi" w:hAnsiTheme="minorHAnsi" w:cstheme="minorBidi"/>
          <w:noProof/>
        </w:rPr>
        <w:pict>
          <v:rect id="_x0000_s1031" style="position:absolute;left:0;text-align:left;margin-left:127pt;margin-top:671pt;width:79pt;height:104pt;z-index:-21;mso-position-horizontal-relative:page;mso-position-vertical-relative:page" o:allowincell="f" filled="f" stroked="f">
            <v:textbox inset="0,0,0,0">
              <w:txbxContent>
                <w:p w:rsidR="00F928DA" w:rsidRDefault="00610502">
                  <w:pPr>
                    <w:spacing w:after="0" w:line="1985" w:lineRule="atLeast"/>
                    <w:rPr>
                      <w:rFonts w:ascii="Garamond" w:hAnsi="Garamond"/>
                      <w:sz w:val="24"/>
                      <w:szCs w:val="24"/>
                    </w:rPr>
                  </w:pPr>
                  <w:r w:rsidRPr="004307BE">
                    <w:rPr>
                      <w:rFonts w:ascii="Garamond" w:hAnsi="Garamond"/>
                      <w:sz w:val="24"/>
                      <w:szCs w:val="24"/>
                    </w:rPr>
                    <w:pict>
                      <v:shape id="_x0000_i1028" type="#_x0000_t75" style="width:76.5pt;height:99pt">
                        <v:imagedata r:id="rId7" o:title=""/>
                      </v:shape>
                    </w:pict>
                  </w:r>
                </w:p>
                <w:p w:rsidR="00F928DA" w:rsidRDefault="00F928D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7BE" w:rsidRPr="004307BE">
        <w:rPr>
          <w:rFonts w:asciiTheme="minorHAnsi" w:hAnsiTheme="minorHAnsi" w:cstheme="minorBidi"/>
          <w:noProof/>
        </w:rPr>
        <w:pict>
          <v:rect id="_x0000_s1032" style="position:absolute;left:0;text-align:left;margin-left:212pt;margin-top:674pt;width:101pt;height:101pt;z-index:-20;mso-position-horizontal-relative:page;mso-position-vertical-relative:page" o:allowincell="f" filled="f" stroked="f">
            <v:textbox inset="0,0,0,0">
              <w:txbxContent>
                <w:p w:rsidR="00F928DA" w:rsidRDefault="00610502">
                  <w:pPr>
                    <w:spacing w:after="0" w:line="1925" w:lineRule="atLeast"/>
                    <w:rPr>
                      <w:rFonts w:ascii="Garamond" w:hAnsi="Garamond"/>
                      <w:sz w:val="24"/>
                      <w:szCs w:val="24"/>
                    </w:rPr>
                  </w:pPr>
                  <w:r w:rsidRPr="004307BE">
                    <w:rPr>
                      <w:rFonts w:ascii="Garamond" w:hAnsi="Garamond"/>
                      <w:sz w:val="24"/>
                      <w:szCs w:val="24"/>
                    </w:rPr>
                    <w:pict>
                      <v:shape id="_x0000_i1029" type="#_x0000_t75" style="width:97.5pt;height:96pt">
                        <v:imagedata r:id="rId8" o:title=""/>
                      </v:shape>
                    </w:pict>
                  </w:r>
                </w:p>
                <w:p w:rsidR="00F928DA" w:rsidRDefault="00F928D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20" w:lineRule="exact"/>
        <w:rPr>
          <w:rFonts w:ascii="Garamond" w:hAnsi="Garamond"/>
          <w:sz w:val="24"/>
          <w:szCs w:val="24"/>
        </w:rPr>
      </w:pP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b/>
          <w:bCs/>
          <w:color w:val="000000"/>
          <w:sz w:val="26"/>
          <w:szCs w:val="26"/>
        </w:rPr>
      </w:pPr>
      <w:r>
        <w:rPr>
          <w:rFonts w:ascii="Garamond" w:hAnsi="Garamond" w:cs="Garamond"/>
          <w:b/>
          <w:bCs/>
          <w:color w:val="000000"/>
          <w:sz w:val="26"/>
          <w:szCs w:val="26"/>
        </w:rPr>
        <w:t>BRIEF HISTORY AND OWNERSHIP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i/>
          <w:iCs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Yadini Coffee Estate formerly called “mukinduri”- a Kikuyu (local language) name for</w:t>
      </w:r>
      <w:r>
        <w:rPr>
          <w:rFonts w:ascii="Garamond" w:hAnsi="Garamond" w:cs="Garamond"/>
          <w:i/>
          <w:iCs/>
          <w:color w:val="000000"/>
          <w:sz w:val="26"/>
          <w:szCs w:val="26"/>
        </w:rPr>
        <w:t xml:space="preserve"> Croton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i/>
          <w:iCs/>
          <w:color w:val="000000"/>
          <w:sz w:val="26"/>
          <w:szCs w:val="26"/>
        </w:rPr>
        <w:t>megalopcarpus</w:t>
      </w:r>
      <w:r>
        <w:rPr>
          <w:rFonts w:ascii="Garamond" w:hAnsi="Garamond" w:cs="Garamond"/>
          <w:color w:val="000000"/>
          <w:sz w:val="26"/>
          <w:szCs w:val="26"/>
        </w:rPr>
        <w:t xml:space="preserve"> -was owned by Stella Alice Lagos and had been given to her by the Colony and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Protectorate of Kenya during Colonial times. Her personal representative was Digo Mirengi. The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farm was later transferred by Caveat to Manmohan Lat Handa on 31</w:t>
      </w:r>
      <w:r>
        <w:rPr>
          <w:rFonts w:ascii="Garamond" w:hAnsi="Garamond" w:cs="Garamond"/>
          <w:color w:val="000000"/>
          <w:sz w:val="18"/>
          <w:szCs w:val="18"/>
        </w:rPr>
        <w:t>st</w:t>
      </w:r>
      <w:r>
        <w:rPr>
          <w:rFonts w:ascii="Garamond" w:hAnsi="Garamond" w:cs="Garamond"/>
          <w:color w:val="000000"/>
          <w:sz w:val="26"/>
          <w:szCs w:val="26"/>
        </w:rPr>
        <w:t xml:space="preserve"> May 1968.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18"/>
          <w:szCs w:val="18"/>
        </w:rPr>
      </w:pPr>
      <w:r>
        <w:rPr>
          <w:rFonts w:ascii="Garamond" w:hAnsi="Garamond" w:cs="Garamond"/>
          <w:color w:val="000000"/>
          <w:sz w:val="26"/>
          <w:szCs w:val="26"/>
        </w:rPr>
        <w:t>The Caveat was withdrawn on 1</w:t>
      </w:r>
      <w:r>
        <w:rPr>
          <w:rFonts w:ascii="Garamond" w:hAnsi="Garamond" w:cs="Garamond"/>
          <w:color w:val="000000"/>
          <w:sz w:val="18"/>
          <w:szCs w:val="18"/>
        </w:rPr>
        <w:t>st</w:t>
      </w:r>
      <w:r>
        <w:rPr>
          <w:rFonts w:ascii="Garamond" w:hAnsi="Garamond" w:cs="Garamond"/>
          <w:color w:val="000000"/>
          <w:sz w:val="26"/>
          <w:szCs w:val="26"/>
        </w:rPr>
        <w:t xml:space="preserve"> March 1974 and transferred to Yadini Holdings Limited on 14</w:t>
      </w:r>
      <w:r>
        <w:rPr>
          <w:rFonts w:ascii="Garamond" w:hAnsi="Garamond" w:cs="Garamond"/>
          <w:color w:val="000000"/>
          <w:sz w:val="18"/>
          <w:szCs w:val="18"/>
        </w:rPr>
        <w:t>th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March 1974 who are the owners to date.</w:t>
      </w:r>
    </w:p>
    <w:p w:rsidR="00F928DA" w:rsidRDefault="00F928DA">
      <w:pPr>
        <w:widowControl w:val="0"/>
        <w:autoSpaceDE w:val="0"/>
        <w:autoSpaceDN w:val="0"/>
        <w:adjustRightInd w:val="0"/>
        <w:spacing w:after="0" w:line="315" w:lineRule="exact"/>
        <w:rPr>
          <w:rFonts w:ascii="Garamond" w:hAnsi="Garamond"/>
          <w:sz w:val="24"/>
          <w:szCs w:val="24"/>
        </w:rPr>
      </w:pP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b/>
          <w:bCs/>
          <w:color w:val="000000"/>
          <w:sz w:val="26"/>
          <w:szCs w:val="26"/>
        </w:rPr>
      </w:pPr>
      <w:r>
        <w:rPr>
          <w:rFonts w:ascii="Garamond" w:hAnsi="Garamond" w:cs="Garamond"/>
          <w:b/>
          <w:bCs/>
          <w:color w:val="000000"/>
          <w:sz w:val="26"/>
          <w:szCs w:val="26"/>
        </w:rPr>
        <w:t>LOCATION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 xml:space="preserve">Yadini Estate is located in Ruiru off the Nairobi - Thika Highway 25 </w:t>
      </w:r>
      <w:r w:rsidR="0017095E">
        <w:rPr>
          <w:rFonts w:ascii="Garamond" w:hAnsi="Garamond" w:cs="Garamond"/>
          <w:color w:val="000000"/>
          <w:sz w:val="26"/>
          <w:szCs w:val="26"/>
        </w:rPr>
        <w:t>kilometers</w:t>
      </w:r>
      <w:r>
        <w:rPr>
          <w:rFonts w:ascii="Garamond" w:hAnsi="Garamond" w:cs="Garamond"/>
          <w:color w:val="000000"/>
          <w:sz w:val="26"/>
          <w:szCs w:val="26"/>
        </w:rPr>
        <w:t xml:space="preserve"> from Nairobi the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capital city of Kenya. The Estate is about 4 km from Ruiru town along the Ruiru - Githunguri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road. It lies at an altitude of 1600 M above see level and GPS co-ordinates 1 6' 56.71" S 36 56'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3.43"E.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The farm lies on the expansive slopes of the Aberdare ranges in the central highlands of Kenya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just south of the equator.. It is in the heartland of the main coffee growing area in Kenya well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known for producing high quality coffees .</w:t>
      </w: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305" w:lineRule="exact"/>
        <w:rPr>
          <w:rFonts w:ascii="Garamond" w:hAnsi="Garamond"/>
          <w:sz w:val="24"/>
          <w:szCs w:val="24"/>
        </w:rPr>
      </w:pP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4121"/>
        <w:rPr>
          <w:rFonts w:ascii="Garamond" w:hAnsi="Garamond" w:cs="Garamond"/>
          <w:i/>
          <w:iCs/>
          <w:color w:val="000000"/>
          <w:sz w:val="26"/>
          <w:szCs w:val="26"/>
        </w:rPr>
      </w:pPr>
      <w:r>
        <w:rPr>
          <w:rFonts w:ascii="Garamond" w:hAnsi="Garamond" w:cs="Garamond"/>
          <w:i/>
          <w:iCs/>
          <w:color w:val="000000"/>
          <w:sz w:val="26"/>
          <w:szCs w:val="26"/>
        </w:rPr>
        <w:t>Geographical location of Yadini Estate</w:t>
      </w: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26" w:lineRule="exact"/>
        <w:rPr>
          <w:rFonts w:ascii="Garamond" w:hAnsi="Garamond"/>
          <w:sz w:val="24"/>
          <w:szCs w:val="24"/>
        </w:rPr>
      </w:pPr>
    </w:p>
    <w:p w:rsidR="00B55147" w:rsidRDefault="00B55147">
      <w:pPr>
        <w:widowControl w:val="0"/>
        <w:autoSpaceDE w:val="0"/>
        <w:autoSpaceDN w:val="0"/>
        <w:adjustRightInd w:val="0"/>
        <w:spacing w:after="0" w:line="216" w:lineRule="exact"/>
        <w:ind w:left="607"/>
        <w:rPr>
          <w:rFonts w:ascii="Times New Roman" w:hAnsi="Times New Roman"/>
          <w:color w:val="000000"/>
          <w:sz w:val="24"/>
          <w:szCs w:val="24"/>
        </w:rPr>
      </w:pPr>
    </w:p>
    <w:p w:rsidR="00F928DA" w:rsidRDefault="004307BE">
      <w:pPr>
        <w:widowControl w:val="0"/>
        <w:autoSpaceDE w:val="0"/>
        <w:autoSpaceDN w:val="0"/>
        <w:adjustRightInd w:val="0"/>
        <w:spacing w:after="0" w:line="216" w:lineRule="exact"/>
        <w:ind w:left="607"/>
        <w:rPr>
          <w:rFonts w:ascii="Times New Roman" w:hAnsi="Times New Roman"/>
          <w:color w:val="000000"/>
          <w:sz w:val="24"/>
          <w:szCs w:val="24"/>
        </w:rPr>
        <w:sectPr w:rsidR="00F928DA">
          <w:pgSz w:w="11900" w:h="16840"/>
          <w:pgMar w:top="0" w:right="0" w:bottom="0" w:left="0" w:header="720" w:footer="720" w:gutter="0"/>
          <w:cols w:space="720"/>
          <w:noEndnote/>
        </w:sectPr>
      </w:pPr>
      <w:r w:rsidRPr="004307BE">
        <w:rPr>
          <w:rFonts w:asciiTheme="minorHAnsi" w:hAnsiTheme="minorHAnsi" w:cstheme="minorBidi"/>
          <w:noProof/>
        </w:rPr>
        <w:pict>
          <v:shape id="_x0000_s1033" style="position:absolute;left:0;text-align:left;margin-left:24.65pt;margin-top:58.2pt;width:545.7pt;height:714.2pt;z-index:-19;mso-position-horizontal-relative:page;mso-position-vertical-relative:page" coordsize="10914,14284" path="m,14284r10914,l10914,,,,,14284xe" stroked="f" strokeweight="1pt">
            <v:path arrowok="t"/>
            <w10:wrap anchorx="page" anchory="page"/>
          </v:shape>
        </w:pict>
      </w:r>
      <w:r w:rsidRPr="004307BE">
        <w:rPr>
          <w:rFonts w:asciiTheme="minorHAnsi" w:hAnsiTheme="minorHAnsi" w:cstheme="minorBidi"/>
          <w:noProof/>
        </w:rPr>
        <w:pict>
          <v:rect id="_x0000_s1034" style="position:absolute;left:0;text-align:left;margin-left:27pt;margin-top:337pt;width:544pt;height:395pt;z-index:-18;mso-position-horizontal-relative:page;mso-position-vertical-relative:page" o:allowincell="f" filled="f" stroked="f">
            <v:textbox inset="0,0,0,0">
              <w:txbxContent>
                <w:p w:rsidR="00F928DA" w:rsidRDefault="00610502">
                  <w:pPr>
                    <w:spacing w:after="0" w:line="7805" w:lineRule="atLeast"/>
                    <w:rPr>
                      <w:rFonts w:ascii="Garamond" w:hAnsi="Garamond"/>
                      <w:sz w:val="24"/>
                      <w:szCs w:val="24"/>
                    </w:rPr>
                  </w:pPr>
                  <w:r w:rsidRPr="004307BE">
                    <w:rPr>
                      <w:rFonts w:ascii="Garamond" w:hAnsi="Garamond"/>
                      <w:sz w:val="24"/>
                      <w:szCs w:val="24"/>
                    </w:rPr>
                    <w:pict>
                      <v:shape id="_x0000_i1030" type="#_x0000_t75" style="width:541.5pt;height:390pt">
                        <v:imagedata r:id="rId9" o:title=""/>
                      </v:shape>
                    </w:pict>
                  </w:r>
                </w:p>
                <w:p w:rsidR="00F928DA" w:rsidRDefault="00F928D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F928DA" w:rsidRDefault="001C334E" w:rsidP="0017095E">
      <w:pPr>
        <w:widowControl w:val="0"/>
        <w:autoSpaceDE w:val="0"/>
        <w:autoSpaceDN w:val="0"/>
        <w:adjustRightInd w:val="0"/>
        <w:spacing w:after="0" w:line="314" w:lineRule="exact"/>
        <w:ind w:firstLine="549"/>
        <w:rPr>
          <w:rFonts w:ascii="Garamond" w:hAnsi="Garamond" w:cs="Garamond"/>
          <w:b/>
          <w:bCs/>
          <w:color w:val="000000"/>
          <w:sz w:val="26"/>
          <w:szCs w:val="26"/>
        </w:rPr>
      </w:pPr>
      <w:r>
        <w:rPr>
          <w:rFonts w:ascii="Garamond" w:hAnsi="Garamond" w:cs="Garamond"/>
          <w:b/>
          <w:bCs/>
          <w:color w:val="000000"/>
          <w:sz w:val="26"/>
          <w:szCs w:val="26"/>
        </w:rPr>
        <w:lastRenderedPageBreak/>
        <w:t>OPERATION STATEMENT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The process of coffee production is capital intensive with high quality standards which are audited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so as to be accepted by the global markets. Having this in mind the Board of Directors has</w:t>
      </w:r>
    </w:p>
    <w:p w:rsidR="00F928DA" w:rsidRDefault="0017095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endeavored</w:t>
      </w:r>
      <w:r w:rsidR="001C334E">
        <w:rPr>
          <w:rFonts w:ascii="Garamond" w:hAnsi="Garamond" w:cs="Garamond"/>
          <w:color w:val="000000"/>
          <w:sz w:val="26"/>
          <w:szCs w:val="26"/>
        </w:rPr>
        <w:t xml:space="preserve"> to ensure that the operations on the farm are implemented on time to attain the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 xml:space="preserve">highest quality standards </w:t>
      </w:r>
      <w:r w:rsidR="0017095E">
        <w:rPr>
          <w:rFonts w:ascii="Garamond" w:hAnsi="Garamond" w:cs="Garamond"/>
          <w:color w:val="000000"/>
          <w:sz w:val="26"/>
          <w:szCs w:val="26"/>
        </w:rPr>
        <w:t>that is</w:t>
      </w:r>
      <w:r>
        <w:rPr>
          <w:rFonts w:ascii="Garamond" w:hAnsi="Garamond" w:cs="Garamond"/>
          <w:color w:val="000000"/>
          <w:sz w:val="26"/>
          <w:szCs w:val="26"/>
        </w:rPr>
        <w:t xml:space="preserve"> competitive in the market.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43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The Board of Directors works together with Coffee Management Services Ltd (CMS) team in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applying new management approaches in order to survive in business and retaining customers on a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long-term basis. In line with this, the estate is</w:t>
      </w:r>
      <w:r>
        <w:rPr>
          <w:rFonts w:ascii="Garamond" w:hAnsi="Garamond" w:cs="Garamond"/>
          <w:b/>
          <w:bCs/>
          <w:color w:val="000000"/>
          <w:sz w:val="26"/>
          <w:szCs w:val="26"/>
        </w:rPr>
        <w:t xml:space="preserve"> Utz Kapeh</w:t>
      </w:r>
      <w:r w:rsidR="00C12AC8">
        <w:rPr>
          <w:rFonts w:ascii="Garamond" w:hAnsi="Garamond" w:cs="Garamond"/>
          <w:b/>
          <w:bCs/>
          <w:color w:val="000000"/>
          <w:sz w:val="26"/>
          <w:szCs w:val="26"/>
        </w:rPr>
        <w:t>/Rainforest/café/4C’s</w:t>
      </w:r>
      <w:r>
        <w:rPr>
          <w:rFonts w:ascii="Garamond" w:hAnsi="Garamond" w:cs="Garamond"/>
          <w:b/>
          <w:bCs/>
          <w:color w:val="000000"/>
          <w:sz w:val="26"/>
          <w:szCs w:val="26"/>
        </w:rPr>
        <w:t xml:space="preserve"> certified</w:t>
      </w:r>
      <w:r>
        <w:rPr>
          <w:rFonts w:ascii="Garamond" w:hAnsi="Garamond" w:cs="Garamond"/>
          <w:color w:val="000000"/>
          <w:sz w:val="26"/>
          <w:szCs w:val="26"/>
        </w:rPr>
        <w:t xml:space="preserve"> and has invested in the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internationally recognized management software (Microsoft Navision Business Solutions) to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streamline record keeping and ease management.</w:t>
      </w:r>
    </w:p>
    <w:p w:rsidR="00F928DA" w:rsidRDefault="00F928DA">
      <w:pPr>
        <w:widowControl w:val="0"/>
        <w:autoSpaceDE w:val="0"/>
        <w:autoSpaceDN w:val="0"/>
        <w:adjustRightInd w:val="0"/>
        <w:spacing w:after="0" w:line="315" w:lineRule="exact"/>
        <w:rPr>
          <w:rFonts w:ascii="Garamond" w:hAnsi="Garamond"/>
          <w:sz w:val="24"/>
          <w:szCs w:val="24"/>
        </w:rPr>
      </w:pP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b/>
          <w:bCs/>
          <w:color w:val="000000"/>
          <w:sz w:val="26"/>
          <w:szCs w:val="26"/>
        </w:rPr>
      </w:pPr>
      <w:r>
        <w:rPr>
          <w:rFonts w:ascii="Garamond" w:hAnsi="Garamond" w:cs="Garamond"/>
          <w:b/>
          <w:bCs/>
          <w:color w:val="000000"/>
          <w:sz w:val="26"/>
          <w:szCs w:val="26"/>
        </w:rPr>
        <w:t>CORE VALUES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I. We value our employees and their welfare.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II. We give equal employment opportunities regardless of colour, gender, race or religion.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III. We recognize and reward excellence in performance.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IV. We value responsible corporate governance.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 xml:space="preserve">V. We nurture social responsibility to </w:t>
      </w:r>
      <w:r w:rsidR="00E02DF8">
        <w:rPr>
          <w:rFonts w:ascii="Garamond" w:hAnsi="Garamond" w:cs="Garamond"/>
          <w:color w:val="000000"/>
          <w:sz w:val="26"/>
          <w:szCs w:val="26"/>
        </w:rPr>
        <w:t>neighboring</w:t>
      </w:r>
      <w:r>
        <w:rPr>
          <w:rFonts w:ascii="Garamond" w:hAnsi="Garamond" w:cs="Garamond"/>
          <w:color w:val="000000"/>
          <w:sz w:val="26"/>
          <w:szCs w:val="26"/>
        </w:rPr>
        <w:t xml:space="preserve"> communities.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VI. We produce within the framework of sustainable environment.</w:t>
      </w:r>
    </w:p>
    <w:p w:rsidR="00F928DA" w:rsidRDefault="00F928DA">
      <w:pPr>
        <w:widowControl w:val="0"/>
        <w:autoSpaceDE w:val="0"/>
        <w:autoSpaceDN w:val="0"/>
        <w:adjustRightInd w:val="0"/>
        <w:spacing w:after="0" w:line="313" w:lineRule="exact"/>
        <w:rPr>
          <w:rFonts w:ascii="Garamond" w:hAnsi="Garamond"/>
          <w:sz w:val="24"/>
          <w:szCs w:val="24"/>
        </w:rPr>
      </w:pP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b/>
          <w:bCs/>
          <w:color w:val="000000"/>
          <w:sz w:val="26"/>
          <w:szCs w:val="26"/>
        </w:rPr>
      </w:pPr>
      <w:r>
        <w:rPr>
          <w:rFonts w:ascii="Garamond" w:hAnsi="Garamond" w:cs="Garamond"/>
          <w:b/>
          <w:bCs/>
          <w:color w:val="000000"/>
          <w:sz w:val="26"/>
          <w:szCs w:val="26"/>
        </w:rPr>
        <w:t>SOIL AND CLIMATE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Yadini Estate has very deep reddish brown volcanic soils of the Kikuyu loam series; predominated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by dystrohumic Nitisols, Humic Nitisols and Acrisols. High water and nutrient retention capacity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which are both conserved and optimized by proper management are a major agro-geological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strength of these soils. The farm lies on cool, medium to high rainfall zone often referred to as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Agro-ecological zone (UM1), which is an excellent zone for coffee production.</w:t>
      </w:r>
    </w:p>
    <w:p w:rsidR="00F928DA" w:rsidRDefault="00F928DA">
      <w:pPr>
        <w:widowControl w:val="0"/>
        <w:autoSpaceDE w:val="0"/>
        <w:autoSpaceDN w:val="0"/>
        <w:adjustRightInd w:val="0"/>
        <w:spacing w:after="0" w:line="315" w:lineRule="exact"/>
        <w:rPr>
          <w:rFonts w:ascii="Garamond" w:hAnsi="Garamond"/>
          <w:sz w:val="24"/>
          <w:szCs w:val="24"/>
        </w:rPr>
      </w:pP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The average annual rainfall is 800mm which falls in a bi-modal pattern. The cool, sometimes very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cold, wet periods occurring between May and July predisposes the coffee to a slow longer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maturation period that culminates in development of premium quality flavour and aroma attributes.</w:t>
      </w:r>
    </w:p>
    <w:p w:rsidR="00F928DA" w:rsidRDefault="00F928DA">
      <w:pPr>
        <w:widowControl w:val="0"/>
        <w:autoSpaceDE w:val="0"/>
        <w:autoSpaceDN w:val="0"/>
        <w:adjustRightInd w:val="0"/>
        <w:spacing w:after="0" w:line="315" w:lineRule="exact"/>
        <w:rPr>
          <w:rFonts w:ascii="Garamond" w:hAnsi="Garamond"/>
          <w:sz w:val="24"/>
          <w:szCs w:val="24"/>
        </w:rPr>
      </w:pP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688"/>
        <w:rPr>
          <w:rFonts w:ascii="Garamond" w:hAnsi="Garamond" w:cs="Garamond"/>
          <w:b/>
          <w:bCs/>
          <w:color w:val="000000"/>
          <w:sz w:val="26"/>
          <w:szCs w:val="26"/>
        </w:rPr>
      </w:pPr>
      <w:r>
        <w:rPr>
          <w:rFonts w:ascii="Garamond" w:hAnsi="Garamond" w:cs="Garamond"/>
          <w:b/>
          <w:bCs/>
          <w:color w:val="000000"/>
          <w:sz w:val="26"/>
          <w:szCs w:val="26"/>
        </w:rPr>
        <w:t>COFFEE PRODUCTION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61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Yadini Coffee Estate is 131 ha of which 80 ha is under coffee while the rest is waste land, offices,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housing and factory.</w:t>
      </w:r>
      <w:r>
        <w:rPr>
          <w:rFonts w:ascii="Garamond" w:hAnsi="Garamond" w:cs="Garamond"/>
          <w:i/>
          <w:iCs/>
          <w:color w:val="000000"/>
          <w:sz w:val="26"/>
          <w:szCs w:val="26"/>
        </w:rPr>
        <w:t xml:space="preserve"> ( See an aerial photo of the farm on the back page).</w:t>
      </w:r>
      <w:r>
        <w:rPr>
          <w:rFonts w:ascii="Garamond" w:hAnsi="Garamond" w:cs="Garamond"/>
          <w:color w:val="000000"/>
          <w:sz w:val="26"/>
          <w:szCs w:val="26"/>
        </w:rPr>
        <w:t xml:space="preserve"> This farm has a wide variety of</w:t>
      </w:r>
    </w:p>
    <w:p w:rsidR="00F928DA" w:rsidRPr="00B55147" w:rsidRDefault="001C334E" w:rsidP="00B55147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Arabica traditional cultivars: SL 28 and 34.</w:t>
      </w: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tbl>
      <w:tblPr>
        <w:tblpPr w:leftFromText="180" w:rightFromText="180" w:vertAnchor="text" w:horzAnchor="page" w:tblpX="1405" w:tblpY="86"/>
        <w:tblW w:w="3790" w:type="dxa"/>
        <w:tblLook w:val="04A0"/>
      </w:tblPr>
      <w:tblGrid>
        <w:gridCol w:w="1940"/>
        <w:gridCol w:w="656"/>
        <w:gridCol w:w="523"/>
        <w:gridCol w:w="910"/>
      </w:tblGrid>
      <w:tr w:rsidR="00610502" w:rsidRPr="00B55147" w:rsidTr="00E02DF8">
        <w:trPr>
          <w:trHeight w:val="336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502" w:rsidRPr="00610502" w:rsidRDefault="00610502" w:rsidP="00E02DF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10502">
              <w:rPr>
                <w:rFonts w:ascii="Arial" w:hAnsi="Arial" w:cs="Arial"/>
                <w:b/>
                <w:sz w:val="24"/>
                <w:szCs w:val="24"/>
              </w:rPr>
              <w:t>YEAR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502" w:rsidRPr="00610502" w:rsidRDefault="00610502" w:rsidP="00E02DF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10502">
              <w:rPr>
                <w:rFonts w:ascii="Arial" w:hAnsi="Arial" w:cs="Arial"/>
                <w:b/>
                <w:sz w:val="24"/>
                <w:szCs w:val="24"/>
              </w:rPr>
              <w:t>Ton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502" w:rsidRPr="00610502" w:rsidRDefault="00610502" w:rsidP="00E02DF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10502">
              <w:rPr>
                <w:rFonts w:ascii="Arial" w:hAnsi="Arial" w:cs="Arial"/>
                <w:b/>
                <w:sz w:val="24"/>
                <w:szCs w:val="24"/>
              </w:rPr>
              <w:t>Ha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502" w:rsidRPr="00610502" w:rsidRDefault="00610502" w:rsidP="00E02DF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10502">
              <w:rPr>
                <w:rFonts w:ascii="Arial" w:hAnsi="Arial" w:cs="Arial"/>
                <w:b/>
                <w:sz w:val="24"/>
                <w:szCs w:val="24"/>
              </w:rPr>
              <w:t>Kg/Ha</w:t>
            </w:r>
          </w:p>
        </w:tc>
      </w:tr>
      <w:tr w:rsidR="00B55147" w:rsidRPr="00B55147" w:rsidTr="00E02DF8">
        <w:trPr>
          <w:trHeight w:val="336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2000/2001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175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83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2103</w:t>
            </w:r>
          </w:p>
        </w:tc>
      </w:tr>
      <w:tr w:rsidR="00B55147" w:rsidRPr="00B55147" w:rsidTr="00E02DF8">
        <w:trPr>
          <w:trHeight w:val="3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2001/2002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142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79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1796</w:t>
            </w:r>
          </w:p>
        </w:tc>
      </w:tr>
      <w:tr w:rsidR="00B55147" w:rsidRPr="00B55147" w:rsidTr="00E02DF8">
        <w:trPr>
          <w:trHeight w:val="3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2002/2003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73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1442</w:t>
            </w:r>
          </w:p>
        </w:tc>
      </w:tr>
      <w:tr w:rsidR="00B55147" w:rsidRPr="00B55147" w:rsidTr="00E02DF8">
        <w:trPr>
          <w:trHeight w:val="3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2003/2004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128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73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1754</w:t>
            </w:r>
          </w:p>
        </w:tc>
      </w:tr>
      <w:tr w:rsidR="00B55147" w:rsidRPr="00B55147" w:rsidTr="00E02DF8">
        <w:trPr>
          <w:trHeight w:val="3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2004/2005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112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1711</w:t>
            </w:r>
          </w:p>
        </w:tc>
      </w:tr>
      <w:tr w:rsidR="00B55147" w:rsidRPr="00B55147" w:rsidTr="00E02DF8">
        <w:trPr>
          <w:trHeight w:val="3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2005/2006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107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1482</w:t>
            </w:r>
          </w:p>
        </w:tc>
      </w:tr>
      <w:tr w:rsidR="00B55147" w:rsidRPr="00B55147" w:rsidTr="00E02DF8">
        <w:trPr>
          <w:trHeight w:val="3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2006/2007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155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1947</w:t>
            </w:r>
          </w:p>
        </w:tc>
      </w:tr>
      <w:tr w:rsidR="00B55147" w:rsidRPr="00B55147" w:rsidTr="00E02DF8">
        <w:trPr>
          <w:trHeight w:val="3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2007/2008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129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1720</w:t>
            </w:r>
          </w:p>
        </w:tc>
      </w:tr>
      <w:tr w:rsidR="00B55147" w:rsidRPr="00B55147" w:rsidTr="00E02DF8">
        <w:trPr>
          <w:trHeight w:val="3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2008/2009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124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1760</w:t>
            </w:r>
          </w:p>
        </w:tc>
      </w:tr>
      <w:tr w:rsidR="00B55147" w:rsidRPr="00B55147" w:rsidTr="00E02DF8">
        <w:trPr>
          <w:trHeight w:val="3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2009/2010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2236</w:t>
            </w:r>
          </w:p>
        </w:tc>
      </w:tr>
      <w:tr w:rsidR="00B55147" w:rsidRPr="00B55147" w:rsidTr="00E02DF8">
        <w:trPr>
          <w:trHeight w:val="3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2010/2011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94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1316</w:t>
            </w:r>
          </w:p>
        </w:tc>
      </w:tr>
      <w:tr w:rsidR="00B55147" w:rsidRPr="00B55147" w:rsidTr="00E02DF8">
        <w:trPr>
          <w:trHeight w:val="3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2011/2012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55147">
              <w:rPr>
                <w:rFonts w:ascii="Arial" w:hAnsi="Arial" w:cs="Arial"/>
                <w:sz w:val="24"/>
                <w:szCs w:val="24"/>
              </w:rPr>
              <w:t>389</w:t>
            </w:r>
          </w:p>
        </w:tc>
      </w:tr>
      <w:tr w:rsidR="00B55147" w:rsidRPr="00B55147" w:rsidTr="00E02DF8">
        <w:trPr>
          <w:trHeight w:val="336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B55147">
              <w:rPr>
                <w:rFonts w:ascii="Comic Sans MS" w:hAnsi="Comic Sans MS" w:cs="Arial"/>
                <w:b/>
                <w:bCs/>
                <w:sz w:val="20"/>
                <w:szCs w:val="20"/>
              </w:rPr>
              <w:t>AVERAGE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jc w:val="right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B55147">
              <w:rPr>
                <w:rFonts w:ascii="Comic Sans MS" w:hAnsi="Comic Sans MS" w:cs="Arial"/>
                <w:b/>
                <w:bCs/>
                <w:sz w:val="20"/>
                <w:szCs w:val="20"/>
              </w:rPr>
              <w:t>121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jc w:val="right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B55147">
              <w:rPr>
                <w:rFonts w:ascii="Comic Sans MS" w:hAnsi="Comic Sans MS" w:cs="Arial"/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5147" w:rsidRPr="00B55147" w:rsidRDefault="00B55147" w:rsidP="00E02DF8">
            <w:pPr>
              <w:spacing w:after="0" w:line="240" w:lineRule="auto"/>
              <w:jc w:val="right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B55147">
              <w:rPr>
                <w:rFonts w:ascii="Comic Sans MS" w:hAnsi="Comic Sans MS" w:cs="Arial"/>
                <w:b/>
                <w:bCs/>
                <w:sz w:val="20"/>
                <w:szCs w:val="20"/>
              </w:rPr>
              <w:t>1638</w:t>
            </w:r>
          </w:p>
        </w:tc>
      </w:tr>
    </w:tbl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58" w:lineRule="exact"/>
        <w:rPr>
          <w:rFonts w:ascii="Garamond" w:hAnsi="Garamond"/>
          <w:sz w:val="24"/>
          <w:szCs w:val="24"/>
        </w:rPr>
      </w:pPr>
    </w:p>
    <w:p w:rsidR="00F928DA" w:rsidRDefault="004307BE">
      <w:pPr>
        <w:widowControl w:val="0"/>
        <w:autoSpaceDE w:val="0"/>
        <w:autoSpaceDN w:val="0"/>
        <w:adjustRightInd w:val="0"/>
        <w:spacing w:after="0" w:line="216" w:lineRule="exact"/>
        <w:ind w:left="607"/>
        <w:rPr>
          <w:rFonts w:ascii="Times New Roman" w:hAnsi="Times New Roman"/>
          <w:color w:val="000000"/>
          <w:sz w:val="24"/>
          <w:szCs w:val="24"/>
        </w:rPr>
      </w:pPr>
      <w:r w:rsidRPr="004307BE">
        <w:rPr>
          <w:rFonts w:asciiTheme="minorHAnsi" w:hAnsiTheme="minorHAnsi" w:cstheme="minorBidi"/>
          <w:noProof/>
        </w:rPr>
        <w:pict>
          <v:shape id="_x0000_s1035" style="position:absolute;left:0;text-align:left;margin-left:24.65pt;margin-top:58.2pt;width:545.7pt;height:714.2pt;z-index:-17;mso-position-horizontal-relative:page;mso-position-vertical-relative:page" coordsize="10914,14284" path="m,14284r10914,l10914,,,,,14284xe" stroked="f" strokeweight="1pt">
            <v:path arrowok="t"/>
            <w10:wrap anchorx="page" anchory="page"/>
          </v:shape>
        </w:pict>
      </w:r>
    </w:p>
    <w:p w:rsidR="00F928DA" w:rsidRDefault="00F928DA">
      <w:pPr>
        <w:widowControl w:val="0"/>
        <w:autoSpaceDE w:val="0"/>
        <w:autoSpaceDN w:val="0"/>
        <w:adjustRightInd w:val="0"/>
        <w:spacing w:after="0" w:line="216" w:lineRule="exact"/>
        <w:ind w:left="607"/>
        <w:rPr>
          <w:rFonts w:ascii="Times New Roman" w:hAnsi="Times New Roman"/>
          <w:color w:val="000000"/>
          <w:sz w:val="24"/>
          <w:szCs w:val="24"/>
        </w:rPr>
        <w:sectPr w:rsidR="00F928DA" w:rsidSect="00B55147">
          <w:pgSz w:w="11900" w:h="16840"/>
          <w:pgMar w:top="630" w:right="380" w:bottom="0" w:left="810" w:header="720" w:footer="720" w:gutter="0"/>
          <w:cols w:space="720"/>
          <w:noEndnote/>
        </w:sect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20" w:lineRule="exact"/>
        <w:rPr>
          <w:rFonts w:ascii="Garamond" w:hAnsi="Garamond"/>
          <w:sz w:val="24"/>
          <w:szCs w:val="24"/>
        </w:rPr>
      </w:pP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b/>
          <w:bCs/>
          <w:color w:val="000000"/>
          <w:sz w:val="26"/>
          <w:szCs w:val="26"/>
        </w:rPr>
      </w:pPr>
      <w:r>
        <w:rPr>
          <w:rFonts w:ascii="Garamond" w:hAnsi="Garamond" w:cs="Garamond"/>
          <w:b/>
          <w:bCs/>
          <w:color w:val="000000"/>
          <w:sz w:val="26"/>
          <w:szCs w:val="26"/>
        </w:rPr>
        <w:t>AGRONOMY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The farm is on a five year recycling programme which ensures regular production every year. The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qualified and experienced farm manager is visited by CMS Ltd consultant agronomist once a week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who gives recommendations and also checks on the controls. The trees are capped at 2m height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and only 2-3 stems are maintained, depending on the spacing of the trees. Due to the inadequate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rainfall, precipitation is supplemented using overhead irrigation. Water for irrigation is extracted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from river Ruiru which passes through the farm. Production methods are focused towards cultural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and biological practices e.g. organic matter management, soil conservation, bio-control of insect,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pests and integrated weed management, super-imposed on the fertilization programme.</w:t>
      </w: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300" w:lineRule="exact"/>
        <w:rPr>
          <w:rFonts w:ascii="Garamond" w:hAnsi="Garamond"/>
          <w:sz w:val="24"/>
          <w:szCs w:val="24"/>
        </w:rPr>
      </w:pP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4383"/>
        <w:rPr>
          <w:rFonts w:ascii="Garamond" w:hAnsi="Garamond" w:cs="Garamond"/>
          <w:i/>
          <w:iCs/>
          <w:color w:val="000000"/>
          <w:sz w:val="26"/>
          <w:szCs w:val="26"/>
        </w:rPr>
      </w:pPr>
      <w:r>
        <w:rPr>
          <w:rFonts w:ascii="Garamond" w:hAnsi="Garamond" w:cs="Garamond"/>
          <w:i/>
          <w:iCs/>
          <w:color w:val="000000"/>
          <w:sz w:val="26"/>
          <w:szCs w:val="26"/>
        </w:rPr>
        <w:t>A coffee tree growing on the farm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b/>
          <w:bCs/>
          <w:color w:val="000000"/>
          <w:sz w:val="26"/>
          <w:szCs w:val="26"/>
        </w:rPr>
      </w:pPr>
      <w:r>
        <w:rPr>
          <w:rFonts w:ascii="Garamond" w:hAnsi="Garamond" w:cs="Garamond"/>
          <w:b/>
          <w:bCs/>
          <w:color w:val="000000"/>
          <w:sz w:val="26"/>
          <w:szCs w:val="26"/>
        </w:rPr>
        <w:t>PROCESSING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During harvesting, only the red ripe cherries are picked and transported to the factory for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pulping .This has to be done on the same day. Primary processing involves pulping out the cherry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skins using the Mackinnon Pulper plant under the wet processing protocol using very clean water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from the Ruiru River. Great care is taken to sustain bean quality, and secure the highly rated Bluish-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grey green raw bean colour through proper fermentation and slow drying of the pulped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parchment. Rewetting of dry coffee and over fermentation is avoided at all costs.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Drying is conducted in two phases: the wet to black stage rapid step and the black to white stage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conducted slowly and well monitored.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To prevent spoilage, parchment is turned constantly and covered when temperatures are very high.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When the parchment attains the required moisture content it is stored in dry and well ventilated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bins awaiting delivery to the mills.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All coffee from Yadini Coffee Estate is milled at Socfinaf Mills who are</w:t>
      </w:r>
      <w:r>
        <w:rPr>
          <w:rFonts w:ascii="Garamond" w:hAnsi="Garamond" w:cs="Garamond"/>
          <w:i/>
          <w:iCs/>
          <w:color w:val="000000"/>
          <w:sz w:val="26"/>
          <w:szCs w:val="26"/>
        </w:rPr>
        <w:t xml:space="preserve"> Utz Certified</w:t>
      </w:r>
      <w:r>
        <w:rPr>
          <w:rFonts w:ascii="Garamond" w:hAnsi="Garamond" w:cs="Garamond"/>
          <w:color w:val="000000"/>
          <w:sz w:val="26"/>
          <w:szCs w:val="26"/>
        </w:rPr>
        <w:t xml:space="preserve"> millers and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marketed by Coffee Management Services ( CMS) Ltd.</w:t>
      </w: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25" w:lineRule="exact"/>
        <w:rPr>
          <w:rFonts w:ascii="Garamond" w:hAnsi="Garamond"/>
          <w:sz w:val="24"/>
          <w:szCs w:val="24"/>
        </w:rPr>
      </w:pPr>
    </w:p>
    <w:p w:rsidR="00F928DA" w:rsidRDefault="001C334E">
      <w:pPr>
        <w:widowControl w:val="0"/>
        <w:autoSpaceDE w:val="0"/>
        <w:autoSpaceDN w:val="0"/>
        <w:adjustRightInd w:val="0"/>
        <w:spacing w:after="0" w:line="216" w:lineRule="exact"/>
        <w:ind w:left="607"/>
        <w:rPr>
          <w:rFonts w:ascii="Times New Roman" w:hAnsi="Times New Roman"/>
          <w:color w:val="000000"/>
          <w:sz w:val="24"/>
          <w:szCs w:val="24"/>
        </w:rPr>
        <w:sectPr w:rsidR="00F928DA"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4</w:t>
      </w:r>
      <w:r w:rsidR="004307BE" w:rsidRPr="004307BE">
        <w:rPr>
          <w:rFonts w:asciiTheme="minorHAnsi" w:hAnsiTheme="minorHAnsi" w:cstheme="minorBidi"/>
          <w:noProof/>
        </w:rPr>
        <w:pict>
          <v:shape id="_x0000_s1037" style="position:absolute;left:0;text-align:left;margin-left:24.65pt;margin-top:58.2pt;width:545.7pt;height:714.2pt;z-index:-16;mso-position-horizontal-relative:page;mso-position-vertical-relative:page" coordsize="10914,14284" path="m,14284r10914,l10914,,,,,14284xe" stroked="f" strokeweight="1pt">
            <v:path arrowok="t"/>
            <w10:wrap anchorx="page" anchory="page"/>
          </v:shape>
        </w:pict>
      </w:r>
      <w:r w:rsidR="004307BE" w:rsidRPr="004307BE">
        <w:rPr>
          <w:rFonts w:asciiTheme="minorHAnsi" w:hAnsiTheme="minorHAnsi" w:cstheme="minorBidi"/>
          <w:noProof/>
        </w:rPr>
        <w:pict>
          <v:rect id="_x0000_s1038" style="position:absolute;left:0;text-align:left;margin-left:183pt;margin-top:205pt;width:230pt;height:308pt;z-index:-15;mso-position-horizontal-relative:page;mso-position-vertical-relative:page" o:allowincell="f" filled="f" stroked="f">
            <v:textbox inset="0,0,0,0">
              <w:txbxContent>
                <w:p w:rsidR="00F928DA" w:rsidRDefault="00610502">
                  <w:pPr>
                    <w:spacing w:after="0" w:line="6065" w:lineRule="atLeast"/>
                    <w:rPr>
                      <w:rFonts w:ascii="Garamond" w:hAnsi="Garamond"/>
                      <w:sz w:val="24"/>
                      <w:szCs w:val="24"/>
                    </w:rPr>
                  </w:pPr>
                  <w:r w:rsidRPr="004307BE">
                    <w:rPr>
                      <w:rFonts w:ascii="Garamond" w:hAnsi="Garamond"/>
                      <w:sz w:val="24"/>
                      <w:szCs w:val="24"/>
                    </w:rPr>
                    <w:pict>
                      <v:shape id="_x0000_i1031" type="#_x0000_t75" style="width:226.5pt;height:303pt">
                        <v:imagedata r:id="rId10" o:title=""/>
                      </v:shape>
                    </w:pict>
                  </w:r>
                </w:p>
                <w:p w:rsidR="00F928DA" w:rsidRDefault="00F928D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61" w:lineRule="exact"/>
        <w:rPr>
          <w:rFonts w:ascii="Garamond" w:hAnsi="Garamond"/>
          <w:sz w:val="24"/>
          <w:szCs w:val="24"/>
        </w:rPr>
      </w:pP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1827"/>
        <w:rPr>
          <w:rFonts w:ascii="Garamond" w:hAnsi="Garamond" w:cs="Garamond"/>
          <w:i/>
          <w:iCs/>
          <w:color w:val="000000"/>
          <w:sz w:val="26"/>
          <w:szCs w:val="26"/>
        </w:rPr>
      </w:pPr>
      <w:r>
        <w:rPr>
          <w:rFonts w:ascii="Garamond" w:hAnsi="Garamond" w:cs="Garamond"/>
          <w:i/>
          <w:iCs/>
          <w:color w:val="000000"/>
          <w:sz w:val="26"/>
          <w:szCs w:val="26"/>
        </w:rPr>
        <w:t>A picker sorting coffee at the factory</w:t>
      </w: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10" w:lineRule="exact"/>
        <w:rPr>
          <w:rFonts w:ascii="Garamond" w:hAnsi="Garamond"/>
          <w:sz w:val="24"/>
          <w:szCs w:val="24"/>
        </w:rPr>
      </w:pP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1177"/>
        <w:rPr>
          <w:rFonts w:ascii="Garamond" w:hAnsi="Garamond" w:cs="Garamond"/>
          <w:i/>
          <w:iCs/>
          <w:color w:val="000000"/>
          <w:sz w:val="26"/>
          <w:szCs w:val="26"/>
        </w:rPr>
      </w:pPr>
      <w:r>
        <w:rPr>
          <w:rFonts w:ascii="Garamond" w:hAnsi="Garamond" w:cs="Garamond"/>
          <w:i/>
          <w:iCs/>
          <w:color w:val="000000"/>
          <w:sz w:val="26"/>
          <w:szCs w:val="26"/>
        </w:rPr>
        <w:t>Coffee parchment soaking tanks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  <w:r>
        <w:rPr>
          <w:rFonts w:ascii="Garamond" w:hAnsi="Garamond" w:cs="Garamond"/>
          <w:i/>
          <w:iCs/>
          <w:color w:val="000000"/>
          <w:sz w:val="26"/>
          <w:szCs w:val="26"/>
        </w:rPr>
        <w:br w:type="column"/>
      </w: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61" w:lineRule="exact"/>
        <w:rPr>
          <w:rFonts w:ascii="Garamond" w:hAnsi="Garamond"/>
          <w:sz w:val="24"/>
          <w:szCs w:val="24"/>
        </w:rPr>
      </w:pP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1638"/>
        <w:rPr>
          <w:rFonts w:ascii="Garamond" w:hAnsi="Garamond" w:cs="Garamond"/>
          <w:i/>
          <w:iCs/>
          <w:color w:val="000000"/>
          <w:sz w:val="26"/>
          <w:szCs w:val="26"/>
        </w:rPr>
      </w:pPr>
      <w:r>
        <w:rPr>
          <w:rFonts w:ascii="Garamond" w:hAnsi="Garamond" w:cs="Garamond"/>
          <w:i/>
          <w:iCs/>
          <w:color w:val="000000"/>
          <w:sz w:val="26"/>
          <w:szCs w:val="26"/>
        </w:rPr>
        <w:t>Workers in the pulping room</w:t>
      </w: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10" w:lineRule="exact"/>
        <w:rPr>
          <w:rFonts w:ascii="Garamond" w:hAnsi="Garamond"/>
          <w:sz w:val="24"/>
          <w:szCs w:val="24"/>
        </w:rPr>
      </w:pP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rPr>
          <w:rFonts w:ascii="Garamond" w:hAnsi="Garamond" w:cs="Garamond"/>
          <w:i/>
          <w:iCs/>
          <w:color w:val="000000"/>
          <w:sz w:val="26"/>
          <w:szCs w:val="26"/>
        </w:rPr>
      </w:pPr>
      <w:r>
        <w:rPr>
          <w:rFonts w:ascii="Garamond" w:hAnsi="Garamond" w:cs="Garamond"/>
          <w:i/>
          <w:iCs/>
          <w:color w:val="000000"/>
          <w:sz w:val="26"/>
          <w:szCs w:val="26"/>
        </w:rPr>
        <w:t>A supervisor checking coffee moisture content</w:t>
      </w:r>
    </w:p>
    <w:p w:rsidR="00F928DA" w:rsidRDefault="00F928DA">
      <w:pPr>
        <w:widowControl w:val="0"/>
        <w:autoSpaceDE w:val="0"/>
        <w:autoSpaceDN w:val="0"/>
        <w:adjustRightInd w:val="0"/>
        <w:spacing w:after="0" w:line="314" w:lineRule="exact"/>
        <w:rPr>
          <w:rFonts w:ascii="Garamond" w:hAnsi="Garamond" w:cs="Garamond"/>
          <w:i/>
          <w:iCs/>
          <w:color w:val="000000"/>
          <w:sz w:val="26"/>
          <w:szCs w:val="26"/>
        </w:rPr>
        <w:sectPr w:rsidR="00F928DA">
          <w:pgSz w:w="11900" w:h="16840"/>
          <w:pgMar w:top="0" w:right="0" w:bottom="0" w:left="0" w:header="720" w:footer="720" w:gutter="0"/>
          <w:cols w:num="2" w:space="720" w:equalWidth="0">
            <w:col w:w="5670" w:space="10"/>
            <w:col w:w="6220"/>
          </w:cols>
          <w:noEndnote/>
        </w:sect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315" w:lineRule="exact"/>
        <w:rPr>
          <w:rFonts w:ascii="Garamond" w:hAnsi="Garamond"/>
          <w:sz w:val="24"/>
          <w:szCs w:val="24"/>
        </w:rPr>
      </w:pP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4821"/>
        <w:rPr>
          <w:rFonts w:ascii="Garamond" w:hAnsi="Garamond" w:cs="Garamond"/>
          <w:i/>
          <w:iCs/>
          <w:color w:val="000000"/>
          <w:sz w:val="26"/>
          <w:szCs w:val="26"/>
        </w:rPr>
      </w:pPr>
      <w:r>
        <w:rPr>
          <w:rFonts w:ascii="Garamond" w:hAnsi="Garamond" w:cs="Garamond"/>
          <w:i/>
          <w:iCs/>
          <w:color w:val="000000"/>
          <w:sz w:val="26"/>
          <w:szCs w:val="26"/>
        </w:rPr>
        <w:t>(L) Workers turning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4821"/>
        <w:rPr>
          <w:rFonts w:ascii="Garamond" w:hAnsi="Garamond" w:cs="Garamond"/>
          <w:i/>
          <w:iCs/>
          <w:color w:val="000000"/>
          <w:sz w:val="26"/>
          <w:szCs w:val="26"/>
        </w:rPr>
      </w:pPr>
      <w:r>
        <w:rPr>
          <w:rFonts w:ascii="Garamond" w:hAnsi="Garamond" w:cs="Garamond"/>
          <w:i/>
          <w:iCs/>
          <w:color w:val="000000"/>
          <w:sz w:val="26"/>
          <w:szCs w:val="26"/>
        </w:rPr>
        <w:t>coffee parchment to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4821"/>
        <w:rPr>
          <w:rFonts w:ascii="Garamond" w:hAnsi="Garamond" w:cs="Garamond"/>
          <w:i/>
          <w:iCs/>
          <w:color w:val="000000"/>
          <w:sz w:val="26"/>
          <w:szCs w:val="26"/>
        </w:rPr>
      </w:pPr>
      <w:r>
        <w:rPr>
          <w:rFonts w:ascii="Garamond" w:hAnsi="Garamond" w:cs="Garamond"/>
          <w:i/>
          <w:iCs/>
          <w:color w:val="000000"/>
          <w:sz w:val="26"/>
          <w:szCs w:val="26"/>
        </w:rPr>
        <w:t>ensure even drying.</w:t>
      </w: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345" w:lineRule="exact"/>
        <w:rPr>
          <w:rFonts w:ascii="Garamond" w:hAnsi="Garamond"/>
          <w:sz w:val="24"/>
          <w:szCs w:val="24"/>
        </w:rPr>
      </w:pP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4821"/>
        <w:rPr>
          <w:rFonts w:ascii="Garamond" w:hAnsi="Garamond" w:cs="Garamond"/>
          <w:i/>
          <w:iCs/>
          <w:color w:val="000000"/>
          <w:sz w:val="26"/>
          <w:szCs w:val="26"/>
        </w:rPr>
      </w:pPr>
      <w:r>
        <w:rPr>
          <w:rFonts w:ascii="Garamond" w:hAnsi="Garamond" w:cs="Garamond"/>
          <w:i/>
          <w:iCs/>
          <w:color w:val="000000"/>
          <w:sz w:val="26"/>
          <w:szCs w:val="26"/>
        </w:rPr>
        <w:t>(R )  The  esta te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4821"/>
        <w:rPr>
          <w:rFonts w:ascii="Garamond" w:hAnsi="Garamond" w:cs="Garamond"/>
          <w:i/>
          <w:iCs/>
          <w:color w:val="000000"/>
          <w:sz w:val="26"/>
          <w:szCs w:val="26"/>
        </w:rPr>
      </w:pPr>
      <w:r>
        <w:rPr>
          <w:rFonts w:ascii="Garamond" w:hAnsi="Garamond" w:cs="Garamond"/>
          <w:i/>
          <w:iCs/>
          <w:color w:val="000000"/>
          <w:sz w:val="26"/>
          <w:szCs w:val="26"/>
        </w:rPr>
        <w:t>manager  supervising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4821"/>
        <w:rPr>
          <w:rFonts w:ascii="Garamond" w:hAnsi="Garamond" w:cs="Garamond"/>
          <w:i/>
          <w:iCs/>
          <w:color w:val="000000"/>
          <w:sz w:val="26"/>
          <w:szCs w:val="26"/>
        </w:rPr>
      </w:pPr>
      <w:r>
        <w:rPr>
          <w:rFonts w:ascii="Garamond" w:hAnsi="Garamond" w:cs="Garamond"/>
          <w:i/>
          <w:iCs/>
          <w:color w:val="000000"/>
          <w:sz w:val="26"/>
          <w:szCs w:val="26"/>
        </w:rPr>
        <w:t>coffee sorting.</w:t>
      </w: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55" w:lineRule="exact"/>
        <w:rPr>
          <w:rFonts w:ascii="Garamond" w:hAnsi="Garamond"/>
          <w:sz w:val="24"/>
          <w:szCs w:val="24"/>
        </w:rPr>
      </w:pPr>
    </w:p>
    <w:p w:rsidR="00F928DA" w:rsidRDefault="001C334E">
      <w:pPr>
        <w:widowControl w:val="0"/>
        <w:autoSpaceDE w:val="0"/>
        <w:autoSpaceDN w:val="0"/>
        <w:adjustRightInd w:val="0"/>
        <w:spacing w:after="0" w:line="216" w:lineRule="exact"/>
        <w:ind w:left="607"/>
        <w:rPr>
          <w:rFonts w:ascii="Times New Roman" w:hAnsi="Times New Roman"/>
          <w:color w:val="000000"/>
          <w:sz w:val="24"/>
          <w:szCs w:val="24"/>
        </w:rPr>
        <w:sectPr w:rsidR="00F928D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5</w:t>
      </w:r>
      <w:r w:rsidR="004307BE" w:rsidRPr="004307BE">
        <w:rPr>
          <w:rFonts w:asciiTheme="minorHAnsi" w:hAnsiTheme="minorHAnsi" w:cstheme="minorBidi"/>
          <w:noProof/>
        </w:rPr>
        <w:pict>
          <v:shape id="_x0000_s1039" style="position:absolute;left:0;text-align:left;margin-left:24.65pt;margin-top:58.2pt;width:545.7pt;height:714.2pt;z-index:-14;mso-position-horizontal-relative:page;mso-position-vertical-relative:page" coordsize="10914,14284" path="m,14284r10914,l10914,,,,,14284xe" stroked="f" strokeweight="1pt">
            <v:path arrowok="t"/>
            <w10:wrap anchorx="page" anchory="page"/>
          </v:shape>
        </w:pict>
      </w:r>
      <w:r w:rsidR="004307BE" w:rsidRPr="004307BE">
        <w:rPr>
          <w:rFonts w:asciiTheme="minorHAnsi" w:hAnsiTheme="minorHAnsi" w:cstheme="minorBidi"/>
          <w:noProof/>
        </w:rPr>
        <w:pict>
          <v:rect id="_x0000_s1040" style="position:absolute;left:0;text-align:left;margin-left:47pt;margin-top:60pt;width:261pt;height:249pt;z-index:-13;mso-position-horizontal-relative:page;mso-position-vertical-relative:page" o:allowincell="f" filled="f" stroked="f">
            <v:textbox inset="0,0,0,0">
              <w:txbxContent>
                <w:p w:rsidR="00F928DA" w:rsidRDefault="00610502">
                  <w:pPr>
                    <w:spacing w:after="0" w:line="4885" w:lineRule="atLeast"/>
                    <w:rPr>
                      <w:rFonts w:ascii="Garamond" w:hAnsi="Garamond"/>
                      <w:sz w:val="24"/>
                      <w:szCs w:val="24"/>
                    </w:rPr>
                  </w:pPr>
                  <w:r w:rsidRPr="004307BE">
                    <w:rPr>
                      <w:rFonts w:ascii="Garamond" w:hAnsi="Garamond"/>
                      <w:sz w:val="24"/>
                      <w:szCs w:val="24"/>
                    </w:rPr>
                    <w:pict>
                      <v:shape id="_x0000_i1032" type="#_x0000_t75" style="width:258pt;height:243.75pt">
                        <v:imagedata r:id="rId11" o:title=""/>
                      </v:shape>
                    </w:pict>
                  </w:r>
                </w:p>
                <w:p w:rsidR="00F928DA" w:rsidRDefault="00F928D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7BE" w:rsidRPr="004307BE">
        <w:rPr>
          <w:rFonts w:asciiTheme="minorHAnsi" w:hAnsiTheme="minorHAnsi" w:cstheme="minorBidi"/>
          <w:noProof/>
        </w:rPr>
        <w:pict>
          <v:rect id="_x0000_s1041" style="position:absolute;left:0;text-align:left;margin-left:53pt;margin-top:335pt;width:232pt;height:3in;z-index:-12;mso-position-horizontal-relative:page;mso-position-vertical-relative:page" o:allowincell="f" filled="f" stroked="f">
            <v:textbox inset="0,0,0,0">
              <w:txbxContent>
                <w:p w:rsidR="00F928DA" w:rsidRDefault="00610502">
                  <w:pPr>
                    <w:spacing w:after="0" w:line="4225" w:lineRule="atLeast"/>
                    <w:rPr>
                      <w:rFonts w:ascii="Garamond" w:hAnsi="Garamond"/>
                      <w:sz w:val="24"/>
                      <w:szCs w:val="24"/>
                    </w:rPr>
                  </w:pPr>
                  <w:r w:rsidRPr="004307BE">
                    <w:rPr>
                      <w:rFonts w:ascii="Garamond" w:hAnsi="Garamond"/>
                      <w:sz w:val="24"/>
                      <w:szCs w:val="24"/>
                    </w:rPr>
                    <w:pict>
                      <v:shape id="_x0000_i1033" type="#_x0000_t75" style="width:228.75pt;height:211.5pt">
                        <v:imagedata r:id="rId12" o:title=""/>
                      </v:shape>
                    </w:pict>
                  </w:r>
                </w:p>
                <w:p w:rsidR="00F928DA" w:rsidRDefault="00F928D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7BE" w:rsidRPr="004307BE">
        <w:rPr>
          <w:rFonts w:asciiTheme="minorHAnsi" w:hAnsiTheme="minorHAnsi" w:cstheme="minorBidi"/>
          <w:noProof/>
        </w:rPr>
        <w:pict>
          <v:rect id="_x0000_s1042" style="position:absolute;left:0;text-align:left;margin-left:26pt;margin-top:580pt;width:3in;height:186pt;z-index:-11;mso-position-horizontal-relative:page;mso-position-vertical-relative:page" o:allowincell="f" filled="f" stroked="f">
            <v:textbox inset="0,0,0,0">
              <w:txbxContent>
                <w:p w:rsidR="00F928DA" w:rsidRDefault="00610502">
                  <w:pPr>
                    <w:spacing w:after="0" w:line="3625" w:lineRule="atLeast"/>
                    <w:rPr>
                      <w:rFonts w:ascii="Garamond" w:hAnsi="Garamond"/>
                      <w:sz w:val="24"/>
                      <w:szCs w:val="24"/>
                    </w:rPr>
                  </w:pPr>
                  <w:r w:rsidRPr="004307BE">
                    <w:rPr>
                      <w:rFonts w:ascii="Garamond" w:hAnsi="Garamond"/>
                      <w:sz w:val="24"/>
                      <w:szCs w:val="24"/>
                    </w:rPr>
                    <w:pict>
                      <v:shape id="_x0000_i1034" type="#_x0000_t75" style="width:213pt;height:181.5pt">
                        <v:imagedata r:id="rId13" o:title=""/>
                      </v:shape>
                    </w:pict>
                  </w:r>
                </w:p>
                <w:p w:rsidR="00F928DA" w:rsidRDefault="00F928D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7BE" w:rsidRPr="004307BE">
        <w:rPr>
          <w:rFonts w:asciiTheme="minorHAnsi" w:hAnsiTheme="minorHAnsi" w:cstheme="minorBidi"/>
          <w:noProof/>
        </w:rPr>
        <w:pict>
          <v:rect id="_x0000_s1043" style="position:absolute;left:0;text-align:left;margin-left:330pt;margin-top:60pt;width:241pt;height:249pt;z-index:-10;mso-position-horizontal-relative:page;mso-position-vertical-relative:page" o:allowincell="f" filled="f" stroked="f">
            <v:textbox inset="0,0,0,0">
              <w:txbxContent>
                <w:p w:rsidR="00F928DA" w:rsidRDefault="00610502">
                  <w:pPr>
                    <w:spacing w:after="0" w:line="4885" w:lineRule="atLeast"/>
                    <w:rPr>
                      <w:rFonts w:ascii="Garamond" w:hAnsi="Garamond"/>
                      <w:sz w:val="24"/>
                      <w:szCs w:val="24"/>
                    </w:rPr>
                  </w:pPr>
                  <w:r w:rsidRPr="004307BE">
                    <w:rPr>
                      <w:rFonts w:ascii="Garamond" w:hAnsi="Garamond"/>
                      <w:sz w:val="24"/>
                      <w:szCs w:val="24"/>
                    </w:rPr>
                    <w:pict>
                      <v:shape id="_x0000_i1035" type="#_x0000_t75" style="width:238.5pt;height:243.75pt">
                        <v:imagedata r:id="rId14" o:title=""/>
                      </v:shape>
                    </w:pict>
                  </w:r>
                </w:p>
                <w:p w:rsidR="00F928DA" w:rsidRDefault="00F928D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7BE" w:rsidRPr="004307BE">
        <w:rPr>
          <w:rFonts w:asciiTheme="minorHAnsi" w:hAnsiTheme="minorHAnsi" w:cstheme="minorBidi"/>
          <w:noProof/>
        </w:rPr>
        <w:pict>
          <v:rect id="_x0000_s1044" style="position:absolute;left:0;text-align:left;margin-left:348pt;margin-top:335pt;width:223pt;height:210pt;z-index:-9;mso-position-horizontal-relative:page;mso-position-vertical-relative:page" o:allowincell="f" filled="f" stroked="f">
            <v:textbox inset="0,0,0,0">
              <w:txbxContent>
                <w:p w:rsidR="00F928DA" w:rsidRDefault="00610502">
                  <w:pPr>
                    <w:spacing w:after="0" w:line="4105" w:lineRule="atLeast"/>
                    <w:rPr>
                      <w:rFonts w:ascii="Garamond" w:hAnsi="Garamond"/>
                      <w:sz w:val="24"/>
                      <w:szCs w:val="24"/>
                    </w:rPr>
                  </w:pPr>
                  <w:r w:rsidRPr="004307BE">
                    <w:rPr>
                      <w:rFonts w:ascii="Garamond" w:hAnsi="Garamond"/>
                      <w:sz w:val="24"/>
                      <w:szCs w:val="24"/>
                    </w:rPr>
                    <w:pict>
                      <v:shape id="_x0000_i1036" type="#_x0000_t75" style="width:220.5pt;height:205.5pt">
                        <v:imagedata r:id="rId15" o:title=""/>
                      </v:shape>
                    </w:pict>
                  </w:r>
                </w:p>
                <w:p w:rsidR="00F928DA" w:rsidRDefault="00F928D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4307BE" w:rsidRPr="004307BE">
        <w:rPr>
          <w:rFonts w:asciiTheme="minorHAnsi" w:hAnsiTheme="minorHAnsi" w:cstheme="minorBidi"/>
          <w:noProof/>
        </w:rPr>
        <w:pict>
          <v:rect id="_x0000_s1045" style="position:absolute;left:0;text-align:left;margin-left:350pt;margin-top:574pt;width:221pt;height:187pt;z-index:-8;mso-position-horizontal-relative:page;mso-position-vertical-relative:page" o:allowincell="f" filled="f" stroked="f">
            <v:textbox inset="0,0,0,0">
              <w:txbxContent>
                <w:p w:rsidR="00F928DA" w:rsidRDefault="00610502">
                  <w:pPr>
                    <w:spacing w:after="0" w:line="3645" w:lineRule="atLeast"/>
                    <w:rPr>
                      <w:rFonts w:ascii="Garamond" w:hAnsi="Garamond"/>
                      <w:sz w:val="24"/>
                      <w:szCs w:val="24"/>
                    </w:rPr>
                  </w:pPr>
                  <w:r w:rsidRPr="004307BE">
                    <w:rPr>
                      <w:rFonts w:ascii="Garamond" w:hAnsi="Garamond"/>
                      <w:sz w:val="24"/>
                      <w:szCs w:val="24"/>
                    </w:rPr>
                    <w:pict>
                      <v:shape id="_x0000_i1037" type="#_x0000_t75" style="width:218.25pt;height:181.5pt">
                        <v:imagedata r:id="rId16" o:title=""/>
                      </v:shape>
                    </w:pict>
                  </w:r>
                </w:p>
                <w:p w:rsidR="00F928DA" w:rsidRDefault="00F928D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20" w:lineRule="exact"/>
        <w:rPr>
          <w:rFonts w:ascii="Garamond" w:hAnsi="Garamond"/>
          <w:sz w:val="24"/>
          <w:szCs w:val="24"/>
        </w:rPr>
      </w:pP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b/>
          <w:bCs/>
          <w:color w:val="000000"/>
          <w:sz w:val="26"/>
          <w:szCs w:val="26"/>
        </w:rPr>
      </w:pPr>
      <w:r>
        <w:rPr>
          <w:rFonts w:ascii="Garamond" w:hAnsi="Garamond" w:cs="Garamond"/>
          <w:b/>
          <w:bCs/>
          <w:color w:val="000000"/>
          <w:sz w:val="26"/>
          <w:szCs w:val="26"/>
        </w:rPr>
        <w:t>BIO-DIVERSITY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A wide biodiversity is simulated in the broad variety distribution of Arabica coffee cultivars on the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estate. Bio- diversity is also being enhanced on the farm by the ongoing planting of coffee friendly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shade trees. In the near future Yadini Coffee Estate will therefore be selling “</w:t>
      </w:r>
      <w:r>
        <w:rPr>
          <w:rFonts w:ascii="Garamond" w:hAnsi="Garamond" w:cs="Garamond"/>
          <w:i/>
          <w:iCs/>
          <w:color w:val="000000"/>
          <w:sz w:val="26"/>
          <w:szCs w:val="26"/>
        </w:rPr>
        <w:t>Shaded Coffee</w:t>
      </w:r>
      <w:r>
        <w:rPr>
          <w:rFonts w:ascii="Garamond" w:hAnsi="Garamond" w:cs="Garamond"/>
          <w:color w:val="000000"/>
          <w:sz w:val="26"/>
          <w:szCs w:val="26"/>
        </w:rPr>
        <w:t>” that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would have captured more of the “</w:t>
      </w:r>
      <w:r>
        <w:rPr>
          <w:rFonts w:ascii="Garamond" w:hAnsi="Garamond" w:cs="Garamond"/>
          <w:i/>
          <w:iCs/>
          <w:color w:val="000000"/>
          <w:sz w:val="26"/>
          <w:szCs w:val="26"/>
        </w:rPr>
        <w:t>Black Currant Flavour</w:t>
      </w:r>
      <w:r>
        <w:rPr>
          <w:rFonts w:ascii="Garamond" w:hAnsi="Garamond" w:cs="Garamond"/>
          <w:color w:val="000000"/>
          <w:sz w:val="26"/>
          <w:szCs w:val="26"/>
        </w:rPr>
        <w:t>” frequently encountered in the cup.</w:t>
      </w: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310" w:lineRule="exact"/>
        <w:rPr>
          <w:rFonts w:ascii="Garamond" w:hAnsi="Garamond"/>
          <w:sz w:val="24"/>
          <w:szCs w:val="24"/>
        </w:rPr>
      </w:pPr>
    </w:p>
    <w:p w:rsidR="00F928DA" w:rsidRDefault="001C334E">
      <w:pPr>
        <w:widowControl w:val="0"/>
        <w:autoSpaceDE w:val="0"/>
        <w:autoSpaceDN w:val="0"/>
        <w:adjustRightInd w:val="0"/>
        <w:spacing w:after="0" w:line="216" w:lineRule="exact"/>
        <w:ind w:left="607"/>
        <w:rPr>
          <w:rFonts w:ascii="Times New Roman" w:hAnsi="Times New Roman"/>
          <w:color w:val="000000"/>
          <w:sz w:val="24"/>
          <w:szCs w:val="24"/>
        </w:rPr>
        <w:sectPr w:rsidR="00F928DA"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6</w:t>
      </w:r>
      <w:r w:rsidR="004307BE" w:rsidRPr="004307BE">
        <w:rPr>
          <w:rFonts w:asciiTheme="minorHAnsi" w:hAnsiTheme="minorHAnsi" w:cstheme="minorBidi"/>
          <w:noProof/>
        </w:rPr>
        <w:pict>
          <v:shape id="_x0000_s1046" style="position:absolute;left:0;text-align:left;margin-left:24.65pt;margin-top:58.2pt;width:545.7pt;height:714.2pt;z-index:-7;mso-position-horizontal-relative:page;mso-position-vertical-relative:page" coordsize="10914,14284" path="m,14284r10914,l10914,,,,,14284xe" stroked="f" strokeweight="1pt">
            <v:path arrowok="t"/>
            <w10:wrap anchorx="page" anchory="page"/>
          </v:shape>
        </w:pict>
      </w:r>
      <w:r w:rsidR="004307BE" w:rsidRPr="004307BE">
        <w:rPr>
          <w:rFonts w:asciiTheme="minorHAnsi" w:hAnsiTheme="minorHAnsi" w:cstheme="minorBidi"/>
          <w:noProof/>
        </w:rPr>
        <w:pict>
          <v:rect id="_x0000_s1047" style="position:absolute;left:0;text-align:left;margin-left:35pt;margin-top:149pt;width:536pt;height:626pt;z-index:-6;mso-position-horizontal-relative:page;mso-position-vertical-relative:page" o:allowincell="f" filled="f" stroked="f">
            <v:textbox inset="0,0,0,0">
              <w:txbxContent>
                <w:p w:rsidR="00F928DA" w:rsidRDefault="00610502">
                  <w:pPr>
                    <w:spacing w:after="0" w:line="12425" w:lineRule="atLeast"/>
                    <w:rPr>
                      <w:rFonts w:ascii="Garamond" w:hAnsi="Garamond"/>
                      <w:sz w:val="24"/>
                      <w:szCs w:val="24"/>
                    </w:rPr>
                  </w:pPr>
                  <w:r w:rsidRPr="004307BE">
                    <w:rPr>
                      <w:rFonts w:ascii="Garamond" w:hAnsi="Garamond"/>
                      <w:sz w:val="24"/>
                      <w:szCs w:val="24"/>
                    </w:rPr>
                    <w:pict>
                      <v:shape id="_x0000_i1038" type="#_x0000_t75" style="width:533.25pt;height:621pt">
                        <v:imagedata r:id="rId17" o:title=""/>
                      </v:shape>
                    </w:pict>
                  </w:r>
                </w:p>
                <w:p w:rsidR="00F928DA" w:rsidRDefault="00F928D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20" w:lineRule="exact"/>
        <w:rPr>
          <w:rFonts w:ascii="Garamond" w:hAnsi="Garamond"/>
          <w:sz w:val="24"/>
          <w:szCs w:val="24"/>
        </w:rPr>
      </w:pP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b/>
          <w:bCs/>
          <w:color w:val="000000"/>
          <w:sz w:val="26"/>
          <w:szCs w:val="26"/>
        </w:rPr>
      </w:pPr>
      <w:r>
        <w:rPr>
          <w:rFonts w:ascii="Garamond" w:hAnsi="Garamond" w:cs="Garamond"/>
          <w:b/>
          <w:bCs/>
          <w:color w:val="000000"/>
          <w:sz w:val="26"/>
          <w:szCs w:val="26"/>
        </w:rPr>
        <w:t>HUMAN RESOURCE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The farm offers employment to approximately120 people per day, 50% live in the farm staff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houses. The resident workforce community enjoys a wide provision of social amenities namely: day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care for small children, vegetable gardens and sports facilities. The result is a secure, friendly and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conducive relationship between the employer, employees and neighbourhood.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During the peak harvesting season, the farm supports an average of 450 workers per day. The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workers are housed in family units and their children go to a fully farm sponsored nursery school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within the labour camp. Workers are supplied with clean tap water for their domestic use. There are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basic medical facilities on the farm.</w:t>
      </w: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50" w:lineRule="exact"/>
        <w:rPr>
          <w:rFonts w:ascii="Garamond" w:hAnsi="Garamond"/>
          <w:sz w:val="24"/>
          <w:szCs w:val="24"/>
        </w:rPr>
      </w:pP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b/>
          <w:bCs/>
          <w:color w:val="000000"/>
          <w:sz w:val="26"/>
          <w:szCs w:val="26"/>
        </w:rPr>
      </w:pPr>
      <w:r>
        <w:rPr>
          <w:rFonts w:ascii="Garamond" w:hAnsi="Garamond" w:cs="Garamond"/>
          <w:b/>
          <w:bCs/>
          <w:color w:val="000000"/>
          <w:sz w:val="26"/>
          <w:szCs w:val="26"/>
        </w:rPr>
        <w:t>CERTIFICATION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Yadini Estate is a Utz Certified producer. having been first certified in 2005 and recertified again in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2006 and 2007.The farm was recently audited against the Café practices and the Common Code for</w:t>
      </w:r>
    </w:p>
    <w:p w:rsidR="00F928DA" w:rsidRDefault="001C334E">
      <w:pPr>
        <w:widowControl w:val="0"/>
        <w:autoSpaceDE w:val="0"/>
        <w:autoSpaceDN w:val="0"/>
        <w:adjustRightInd w:val="0"/>
        <w:spacing w:after="0" w:line="315" w:lineRule="exact"/>
        <w:ind w:left="549"/>
        <w:rPr>
          <w:rFonts w:ascii="Garamond" w:hAnsi="Garamond" w:cs="Garamond"/>
          <w:color w:val="000000"/>
          <w:sz w:val="26"/>
          <w:szCs w:val="26"/>
        </w:rPr>
      </w:pPr>
      <w:r>
        <w:rPr>
          <w:rFonts w:ascii="Garamond" w:hAnsi="Garamond" w:cs="Garamond"/>
          <w:color w:val="000000"/>
          <w:sz w:val="26"/>
          <w:szCs w:val="26"/>
        </w:rPr>
        <w:t>Coffee Community (4C) code of conduct.</w:t>
      </w: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340" w:lineRule="exact"/>
        <w:rPr>
          <w:rFonts w:ascii="Garamond" w:hAnsi="Garamond"/>
          <w:sz w:val="24"/>
          <w:szCs w:val="24"/>
        </w:rPr>
      </w:pPr>
    </w:p>
    <w:p w:rsidR="00F928DA" w:rsidRDefault="001C334E">
      <w:pPr>
        <w:widowControl w:val="0"/>
        <w:autoSpaceDE w:val="0"/>
        <w:autoSpaceDN w:val="0"/>
        <w:adjustRightInd w:val="0"/>
        <w:spacing w:after="0" w:line="216" w:lineRule="exact"/>
        <w:ind w:left="607"/>
        <w:rPr>
          <w:rFonts w:ascii="Times New Roman" w:hAnsi="Times New Roman"/>
          <w:color w:val="000000"/>
          <w:sz w:val="24"/>
          <w:szCs w:val="24"/>
        </w:rPr>
        <w:sectPr w:rsidR="00F928DA"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7</w:t>
      </w:r>
      <w:r w:rsidR="004307BE" w:rsidRPr="004307BE">
        <w:rPr>
          <w:rFonts w:asciiTheme="minorHAnsi" w:hAnsiTheme="minorHAnsi" w:cstheme="minorBidi"/>
          <w:noProof/>
        </w:rPr>
        <w:pict>
          <v:shape id="_x0000_s1048" style="position:absolute;left:0;text-align:left;margin-left:24.65pt;margin-top:58.2pt;width:545.7pt;height:714.2pt;z-index:-5;mso-position-horizontal-relative:page;mso-position-vertical-relative:page" coordsize="10914,14284" path="m,14284r10914,l10914,,,,,14284xe" stroked="f" strokeweight="1pt">
            <v:path arrowok="t"/>
            <w10:wrap anchorx="page" anchory="page"/>
          </v:shape>
        </w:pict>
      </w:r>
      <w:r w:rsidR="004307BE" w:rsidRPr="004307BE">
        <w:rPr>
          <w:rFonts w:asciiTheme="minorHAnsi" w:hAnsiTheme="minorHAnsi" w:cstheme="minorBidi"/>
          <w:noProof/>
        </w:rPr>
        <w:pict>
          <v:rect id="_x0000_s1049" style="position:absolute;left:0;text-align:left;margin-left:26pt;margin-top:205pt;width:531pt;height:445pt;z-index:-4;mso-position-horizontal-relative:page;mso-position-vertical-relative:page" o:allowincell="f" filled="f" stroked="f">
            <v:textbox inset="0,0,0,0">
              <w:txbxContent>
                <w:p w:rsidR="00F928DA" w:rsidRDefault="00610502">
                  <w:pPr>
                    <w:spacing w:after="0" w:line="8805" w:lineRule="atLeast"/>
                    <w:rPr>
                      <w:rFonts w:ascii="Garamond" w:hAnsi="Garamond"/>
                      <w:sz w:val="24"/>
                      <w:szCs w:val="24"/>
                    </w:rPr>
                  </w:pPr>
                  <w:r w:rsidRPr="004307BE">
                    <w:rPr>
                      <w:rFonts w:ascii="Garamond" w:hAnsi="Garamond"/>
                      <w:sz w:val="24"/>
                      <w:szCs w:val="24"/>
                    </w:rPr>
                    <w:pict>
                      <v:shape id="_x0000_i1039" type="#_x0000_t75" style="width:528pt;height:439.5pt">
                        <v:imagedata r:id="rId18" o:title=""/>
                      </v:shape>
                    </w:pict>
                  </w:r>
                </w:p>
                <w:p w:rsidR="00F928DA" w:rsidRDefault="00F928D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20" w:lineRule="exact"/>
        <w:rPr>
          <w:rFonts w:ascii="Garamond" w:hAnsi="Garamond"/>
          <w:sz w:val="24"/>
          <w:szCs w:val="24"/>
        </w:rPr>
      </w:pPr>
    </w:p>
    <w:p w:rsidR="00F928DA" w:rsidRDefault="001C334E">
      <w:pPr>
        <w:widowControl w:val="0"/>
        <w:autoSpaceDE w:val="0"/>
        <w:autoSpaceDN w:val="0"/>
        <w:adjustRightInd w:val="0"/>
        <w:spacing w:after="0" w:line="314" w:lineRule="exact"/>
        <w:ind w:left="4013"/>
        <w:rPr>
          <w:rFonts w:ascii="Garamond" w:hAnsi="Garamond" w:cs="Garamond"/>
          <w:i/>
          <w:iCs/>
          <w:color w:val="000000"/>
          <w:sz w:val="26"/>
          <w:szCs w:val="26"/>
        </w:rPr>
      </w:pPr>
      <w:r>
        <w:rPr>
          <w:rFonts w:ascii="Garamond" w:hAnsi="Garamond" w:cs="Garamond"/>
          <w:i/>
          <w:iCs/>
          <w:color w:val="000000"/>
          <w:sz w:val="26"/>
          <w:szCs w:val="26"/>
        </w:rPr>
        <w:t>An aerial photo of Yadini Coffee Estate</w:t>
      </w: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200" w:lineRule="exact"/>
        <w:rPr>
          <w:rFonts w:ascii="Garamond" w:hAnsi="Garamond"/>
          <w:sz w:val="24"/>
          <w:szCs w:val="24"/>
        </w:rPr>
      </w:pPr>
    </w:p>
    <w:p w:rsidR="00F928DA" w:rsidRDefault="00F928DA">
      <w:pPr>
        <w:widowControl w:val="0"/>
        <w:autoSpaceDE w:val="0"/>
        <w:autoSpaceDN w:val="0"/>
        <w:adjustRightInd w:val="0"/>
        <w:spacing w:after="0" w:line="370" w:lineRule="exact"/>
        <w:rPr>
          <w:rFonts w:ascii="Garamond" w:hAnsi="Garamond"/>
          <w:sz w:val="24"/>
          <w:szCs w:val="24"/>
        </w:rPr>
      </w:pPr>
    </w:p>
    <w:p w:rsidR="00F928DA" w:rsidRDefault="001C334E">
      <w:pPr>
        <w:widowControl w:val="0"/>
        <w:autoSpaceDE w:val="0"/>
        <w:autoSpaceDN w:val="0"/>
        <w:adjustRightInd w:val="0"/>
        <w:spacing w:after="0" w:line="216" w:lineRule="exact"/>
        <w:ind w:left="607"/>
      </w:pPr>
      <w:r>
        <w:rPr>
          <w:rFonts w:ascii="Times New Roman" w:hAnsi="Times New Roman"/>
          <w:color w:val="000000"/>
          <w:sz w:val="24"/>
          <w:szCs w:val="24"/>
        </w:rPr>
        <w:t>8</w:t>
      </w:r>
      <w:r w:rsidR="004307BE">
        <w:rPr>
          <w:noProof/>
        </w:rPr>
        <w:pict>
          <v:shape id="_x0000_s1050" style="position:absolute;left:0;text-align:left;margin-left:24.65pt;margin-top:58.2pt;width:545.7pt;height:714.2pt;z-index:-3;mso-position-horizontal-relative:page;mso-position-vertical-relative:page" coordsize="10914,14284" path="m,14284r10914,l10914,,,,,14284xe" stroked="f" strokeweight="1pt">
            <v:path arrowok="t"/>
            <w10:wrap anchorx="page" anchory="page"/>
          </v:shape>
        </w:pict>
      </w:r>
      <w:r w:rsidR="004307BE">
        <w:rPr>
          <w:noProof/>
        </w:rPr>
        <w:pict>
          <v:shape id="_x0000_s1051" style="position:absolute;left:0;text-align:left;margin-left:109.2pt;margin-top:90.8pt;width:399.7pt;height:680.9pt;z-index:-2;mso-position-horizontal-relative:page;mso-position-vertical-relative:page" coordsize="7994,13618" path="m,l7994,r,13619l,13619,,xe" fillcolor="black" strokecolor="blue" strokeweight="4pt">
            <v:fill opacity="0"/>
            <v:path arrowok="t"/>
            <w10:wrap anchorx="page" anchory="page"/>
          </v:shape>
        </w:pict>
      </w:r>
      <w:r w:rsidR="004307BE">
        <w:rPr>
          <w:noProof/>
        </w:rPr>
        <w:pict>
          <v:rect id="_x0000_s1052" style="position:absolute;left:0;text-align:left;margin-left:111pt;margin-top:92pt;width:400pt;height:683pt;z-index:-1;mso-position-horizontal-relative:page;mso-position-vertical-relative:page" o:allowincell="f" filled="f" stroked="f">
            <v:textbox inset="0,0,0,0">
              <w:txbxContent>
                <w:p w:rsidR="00F928DA" w:rsidRDefault="00610502">
                  <w:pPr>
                    <w:spacing w:after="0" w:line="13565" w:lineRule="atLeast"/>
                    <w:rPr>
                      <w:rFonts w:ascii="Garamond" w:hAnsi="Garamond"/>
                      <w:sz w:val="24"/>
                      <w:szCs w:val="24"/>
                    </w:rPr>
                  </w:pPr>
                  <w:r w:rsidRPr="004307BE">
                    <w:rPr>
                      <w:rFonts w:ascii="Garamond" w:hAnsi="Garamond"/>
                      <w:sz w:val="24"/>
                      <w:szCs w:val="24"/>
                    </w:rPr>
                    <w:pict>
                      <v:shape id="_x0000_i1040" type="#_x0000_t75" style="width:397.5pt;height:678pt">
                        <v:imagedata r:id="rId19" o:title=""/>
                      </v:shape>
                    </w:pict>
                  </w:r>
                </w:p>
                <w:p w:rsidR="00F928DA" w:rsidRDefault="00F928D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aramond" w:hAnsi="Garamond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F928DA" w:rsidSect="00F928DA">
      <w:pgSz w:w="11900" w:h="1684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6EE0"/>
    <w:rsid w:val="000D20E9"/>
    <w:rsid w:val="0017095E"/>
    <w:rsid w:val="001C334E"/>
    <w:rsid w:val="004307BE"/>
    <w:rsid w:val="004D482A"/>
    <w:rsid w:val="00545B5F"/>
    <w:rsid w:val="00610502"/>
    <w:rsid w:val="006D10F5"/>
    <w:rsid w:val="00906EE0"/>
    <w:rsid w:val="00A31B14"/>
    <w:rsid w:val="00B55147"/>
    <w:rsid w:val="00B84F9D"/>
    <w:rsid w:val="00C12AC8"/>
    <w:rsid w:val="00CA71FC"/>
    <w:rsid w:val="00E02DF8"/>
    <w:rsid w:val="00EA07E6"/>
    <w:rsid w:val="00F928DA"/>
    <w:rsid w:val="00FA7612"/>
    <w:rsid w:val="00FB6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8D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6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1167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Makau</dc:creator>
  <cp:keywords/>
  <dc:description/>
  <cp:lastModifiedBy>John</cp:lastModifiedBy>
  <cp:revision>3</cp:revision>
  <cp:lastPrinted>2011-09-21T05:54:00Z</cp:lastPrinted>
  <dcterms:created xsi:type="dcterms:W3CDTF">2011-11-10T07:36:00Z</dcterms:created>
  <dcterms:modified xsi:type="dcterms:W3CDTF">2011-11-10T09:22:00Z</dcterms:modified>
</cp:coreProperties>
</file>